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407CB" w14:textId="77777777" w:rsidR="00030F56" w:rsidRPr="00B54F7B" w:rsidRDefault="00030F56" w:rsidP="00030F56">
      <w:pPr>
        <w:tabs>
          <w:tab w:val="left" w:pos="2268"/>
          <w:tab w:val="left" w:pos="3969"/>
          <w:tab w:val="left" w:pos="4536"/>
          <w:tab w:val="right" w:pos="8505"/>
        </w:tabs>
        <w:spacing w:line="276" w:lineRule="auto"/>
        <w:rPr>
          <w:rFonts w:ascii="Arial" w:hAnsi="Arial" w:cs="Arial"/>
          <w:color w:val="000000" w:themeColor="text1"/>
          <w:sz w:val="20"/>
          <w:szCs w:val="20"/>
          <w:lang w:eastAsia="de-DE"/>
        </w:rPr>
      </w:pPr>
      <w:r w:rsidRPr="00B54F7B">
        <w:rPr>
          <w:rFonts w:ascii="Arial" w:hAnsi="Arial" w:cs="Arial"/>
          <w:b/>
          <w:bCs/>
          <w:color w:val="000000" w:themeColor="text1"/>
          <w:sz w:val="20"/>
          <w:szCs w:val="20"/>
          <w:lang w:eastAsia="de-DE"/>
        </w:rPr>
        <w:t>Presseinformation</w:t>
      </w:r>
      <w:r w:rsidRPr="00B54F7B">
        <w:rPr>
          <w:rFonts w:ascii="Arial" w:hAnsi="Arial" w:cs="Arial"/>
          <w:color w:val="000000" w:themeColor="text1"/>
          <w:sz w:val="20"/>
          <w:szCs w:val="20"/>
          <w:lang w:eastAsia="de-DE"/>
        </w:rPr>
        <w:t xml:space="preserve"> CampusVäre – Creative Institute Vorarlberg</w:t>
      </w:r>
    </w:p>
    <w:p w14:paraId="218E5A72" w14:textId="057E0FD3" w:rsidR="00030F56" w:rsidRPr="00B54F7B" w:rsidRDefault="00C42446" w:rsidP="00030F56">
      <w:pPr>
        <w:tabs>
          <w:tab w:val="left" w:pos="2268"/>
          <w:tab w:val="left" w:pos="3969"/>
          <w:tab w:val="left" w:pos="4536"/>
          <w:tab w:val="right" w:pos="8505"/>
        </w:tabs>
        <w:spacing w:line="276" w:lineRule="auto"/>
        <w:rPr>
          <w:rFonts w:ascii="Arial" w:hAnsi="Arial" w:cs="Arial"/>
          <w:bCs/>
          <w:color w:val="000000" w:themeColor="text1"/>
          <w:sz w:val="20"/>
          <w:szCs w:val="20"/>
        </w:rPr>
      </w:pPr>
      <w:r>
        <w:rPr>
          <w:rFonts w:ascii="Arial" w:hAnsi="Arial" w:cs="Arial"/>
          <w:bCs/>
          <w:color w:val="000000" w:themeColor="text1"/>
          <w:sz w:val="20"/>
          <w:szCs w:val="20"/>
        </w:rPr>
        <w:t>10</w:t>
      </w:r>
      <w:r w:rsidR="00573DB9" w:rsidRPr="00B54F7B">
        <w:rPr>
          <w:rFonts w:ascii="Arial" w:hAnsi="Arial" w:cs="Arial"/>
          <w:bCs/>
          <w:color w:val="000000" w:themeColor="text1"/>
          <w:sz w:val="20"/>
          <w:szCs w:val="20"/>
        </w:rPr>
        <w:t>.12.2024</w:t>
      </w:r>
    </w:p>
    <w:p w14:paraId="507EBFD8" w14:textId="77777777" w:rsidR="00844642" w:rsidRPr="00B54F7B" w:rsidRDefault="00844642" w:rsidP="00B520CA">
      <w:pPr>
        <w:pStyle w:val="StandardWeb"/>
        <w:shd w:val="clear" w:color="auto" w:fill="FFFFFF"/>
        <w:spacing w:before="0" w:beforeAutospacing="0" w:after="180" w:afterAutospacing="0"/>
        <w:rPr>
          <w:rFonts w:ascii="Arial" w:hAnsi="Arial" w:cs="Arial"/>
          <w:b/>
          <w:bCs/>
          <w:color w:val="000000" w:themeColor="text1"/>
          <w:spacing w:val="8"/>
          <w:sz w:val="20"/>
          <w:szCs w:val="20"/>
        </w:rPr>
      </w:pPr>
    </w:p>
    <w:p w14:paraId="4B27C108" w14:textId="5DBE70C3" w:rsidR="00B520CA" w:rsidRPr="00B54F7B" w:rsidRDefault="00B520CA" w:rsidP="00B520CA">
      <w:pPr>
        <w:pStyle w:val="StandardWeb"/>
        <w:shd w:val="clear" w:color="auto" w:fill="FFFFFF"/>
        <w:spacing w:before="0" w:beforeAutospacing="0" w:after="180" w:afterAutospacing="0"/>
        <w:rPr>
          <w:rFonts w:ascii="Arial" w:hAnsi="Arial" w:cs="Arial"/>
          <w:b/>
          <w:bCs/>
          <w:color w:val="000000" w:themeColor="text1"/>
          <w:spacing w:val="8"/>
        </w:rPr>
      </w:pPr>
      <w:r w:rsidRPr="00B54F7B">
        <w:rPr>
          <w:rFonts w:ascii="Arial" w:hAnsi="Arial" w:cs="Arial"/>
          <w:b/>
          <w:bCs/>
          <w:color w:val="000000" w:themeColor="text1"/>
          <w:spacing w:val="8"/>
        </w:rPr>
        <w:t>CampusVäre auf der EXPO 2025 in Osaka</w:t>
      </w:r>
      <w:r w:rsidRPr="00B54F7B">
        <w:rPr>
          <w:rFonts w:ascii="Arial" w:hAnsi="Arial" w:cs="Arial"/>
          <w:b/>
          <w:bCs/>
          <w:color w:val="000000" w:themeColor="text1"/>
          <w:spacing w:val="8"/>
        </w:rPr>
        <w:br/>
      </w:r>
      <w:r w:rsidR="001D76DA" w:rsidRPr="00B54F7B">
        <w:rPr>
          <w:rFonts w:ascii="Arial" w:hAnsi="Arial" w:cs="Arial"/>
          <w:b/>
          <w:bCs/>
          <w:color w:val="000000" w:themeColor="text1"/>
          <w:spacing w:val="8"/>
        </w:rPr>
        <w:t>Österreich präsentiert</w:t>
      </w:r>
      <w:r w:rsidR="00557EA5" w:rsidRPr="00B54F7B">
        <w:rPr>
          <w:rFonts w:ascii="Arial" w:hAnsi="Arial" w:cs="Arial"/>
          <w:b/>
          <w:bCs/>
          <w:color w:val="000000" w:themeColor="text1"/>
          <w:spacing w:val="8"/>
        </w:rPr>
        <w:t xml:space="preserve"> </w:t>
      </w:r>
      <w:r w:rsidR="00196749" w:rsidRPr="00B54F7B">
        <w:rPr>
          <w:rFonts w:ascii="Arial" w:hAnsi="Arial" w:cs="Arial"/>
          <w:b/>
          <w:bCs/>
          <w:color w:val="000000" w:themeColor="text1"/>
          <w:spacing w:val="8"/>
        </w:rPr>
        <w:t>CampusVäre</w:t>
      </w:r>
      <w:r w:rsidR="00557EA5" w:rsidRPr="00B54F7B">
        <w:rPr>
          <w:rFonts w:ascii="Arial" w:hAnsi="Arial" w:cs="Arial"/>
          <w:b/>
          <w:bCs/>
          <w:color w:val="000000" w:themeColor="text1"/>
          <w:spacing w:val="8"/>
        </w:rPr>
        <w:t xml:space="preserve"> </w:t>
      </w:r>
      <w:r w:rsidRPr="00B54F7B">
        <w:rPr>
          <w:rFonts w:ascii="Arial" w:hAnsi="Arial" w:cs="Arial"/>
          <w:b/>
          <w:bCs/>
          <w:color w:val="000000" w:themeColor="text1"/>
          <w:spacing w:val="8"/>
        </w:rPr>
        <w:t>als zukunftsweisende Innovation</w:t>
      </w:r>
      <w:r w:rsidR="00557EA5" w:rsidRPr="00B54F7B">
        <w:rPr>
          <w:rFonts w:ascii="Arial" w:hAnsi="Arial" w:cs="Arial"/>
          <w:b/>
          <w:bCs/>
          <w:color w:val="000000" w:themeColor="text1"/>
          <w:spacing w:val="8"/>
        </w:rPr>
        <w:t xml:space="preserve"> auf der Weltausstellung 2025 in Japan einem Millionenpublikum </w:t>
      </w:r>
    </w:p>
    <w:p w14:paraId="0F49374C" w14:textId="59ADC6C3" w:rsidR="00557EA5" w:rsidRPr="00B54F7B" w:rsidRDefault="00B520CA" w:rsidP="005D7240">
      <w:pPr>
        <w:pStyle w:val="StandardWeb"/>
        <w:shd w:val="clear" w:color="auto" w:fill="FFFFFF"/>
        <w:spacing w:before="0" w:beforeAutospacing="0" w:after="180" w:afterAutospacing="0"/>
        <w:rPr>
          <w:rFonts w:ascii="Arial" w:hAnsi="Arial" w:cs="Arial"/>
          <w:b/>
          <w:bCs/>
          <w:color w:val="000000" w:themeColor="text1"/>
          <w:spacing w:val="8"/>
          <w:sz w:val="20"/>
          <w:szCs w:val="20"/>
        </w:rPr>
      </w:pPr>
      <w:r w:rsidRPr="00B54F7B">
        <w:rPr>
          <w:rFonts w:ascii="Arial" w:hAnsi="Arial" w:cs="Arial"/>
          <w:b/>
          <w:bCs/>
          <w:color w:val="000000" w:themeColor="text1"/>
          <w:spacing w:val="8"/>
          <w:sz w:val="20"/>
          <w:szCs w:val="20"/>
        </w:rPr>
        <w:t>Dornbirn</w:t>
      </w:r>
      <w:r w:rsidR="00A859B1">
        <w:rPr>
          <w:rFonts w:ascii="Arial" w:hAnsi="Arial" w:cs="Arial"/>
          <w:b/>
          <w:bCs/>
          <w:color w:val="000000" w:themeColor="text1"/>
          <w:spacing w:val="8"/>
          <w:sz w:val="20"/>
          <w:szCs w:val="20"/>
        </w:rPr>
        <w:t xml:space="preserve"> </w:t>
      </w:r>
      <w:r w:rsidRPr="00B54F7B">
        <w:rPr>
          <w:rFonts w:ascii="Arial" w:hAnsi="Arial" w:cs="Arial"/>
          <w:b/>
          <w:bCs/>
          <w:color w:val="000000" w:themeColor="text1"/>
          <w:spacing w:val="8"/>
          <w:sz w:val="20"/>
          <w:szCs w:val="20"/>
        </w:rPr>
        <w:t xml:space="preserve">(AUT), Wien (AUT), Osaka (JPN). </w:t>
      </w:r>
      <w:r w:rsidR="000578B3" w:rsidRPr="00B54F7B">
        <w:rPr>
          <w:rFonts w:ascii="Arial" w:hAnsi="Arial" w:cs="Arial"/>
          <w:b/>
          <w:bCs/>
          <w:color w:val="000000" w:themeColor="text1"/>
          <w:spacing w:val="8"/>
          <w:sz w:val="20"/>
          <w:szCs w:val="20"/>
        </w:rPr>
        <w:t>Auf der kommenden Weltausstellung, die vo</w:t>
      </w:r>
      <w:r w:rsidR="00A859B1">
        <w:rPr>
          <w:rFonts w:ascii="Arial" w:hAnsi="Arial" w:cs="Arial"/>
          <w:b/>
          <w:bCs/>
          <w:color w:val="000000" w:themeColor="text1"/>
          <w:spacing w:val="8"/>
          <w:sz w:val="20"/>
          <w:szCs w:val="20"/>
        </w:rPr>
        <w:t>m</w:t>
      </w:r>
      <w:r w:rsidR="000578B3" w:rsidRPr="00B54F7B">
        <w:rPr>
          <w:rFonts w:ascii="Arial" w:hAnsi="Arial" w:cs="Arial"/>
          <w:b/>
          <w:bCs/>
          <w:color w:val="000000" w:themeColor="text1"/>
          <w:spacing w:val="8"/>
          <w:sz w:val="20"/>
          <w:szCs w:val="20"/>
        </w:rPr>
        <w:t xml:space="preserve"> 13. April bis 13. Oktober 2025 in Osaka, Japan, stattfindet, präsentiert Österreich heimische Innovationen unter dem Motto „</w:t>
      </w:r>
      <w:proofErr w:type="spellStart"/>
      <w:r w:rsidR="000578B3" w:rsidRPr="00B54F7B">
        <w:rPr>
          <w:rFonts w:ascii="Arial" w:hAnsi="Arial" w:cs="Arial"/>
          <w:b/>
          <w:bCs/>
          <w:color w:val="000000" w:themeColor="text1"/>
          <w:spacing w:val="8"/>
          <w:sz w:val="20"/>
          <w:szCs w:val="20"/>
        </w:rPr>
        <w:t>Composing</w:t>
      </w:r>
      <w:proofErr w:type="spellEnd"/>
      <w:r w:rsidR="000578B3" w:rsidRPr="00B54F7B">
        <w:rPr>
          <w:rFonts w:ascii="Arial" w:hAnsi="Arial" w:cs="Arial"/>
          <w:b/>
          <w:bCs/>
          <w:color w:val="000000" w:themeColor="text1"/>
          <w:spacing w:val="8"/>
          <w:sz w:val="20"/>
          <w:szCs w:val="20"/>
        </w:rPr>
        <w:t xml:space="preserve"> </w:t>
      </w:r>
      <w:proofErr w:type="spellStart"/>
      <w:r w:rsidR="000578B3" w:rsidRPr="00B54F7B">
        <w:rPr>
          <w:rFonts w:ascii="Arial" w:hAnsi="Arial" w:cs="Arial"/>
          <w:b/>
          <w:bCs/>
          <w:color w:val="000000" w:themeColor="text1"/>
          <w:spacing w:val="8"/>
          <w:sz w:val="20"/>
          <w:szCs w:val="20"/>
        </w:rPr>
        <w:t>the</w:t>
      </w:r>
      <w:proofErr w:type="spellEnd"/>
      <w:r w:rsidR="000578B3" w:rsidRPr="00B54F7B">
        <w:rPr>
          <w:rFonts w:ascii="Arial" w:hAnsi="Arial" w:cs="Arial"/>
          <w:b/>
          <w:bCs/>
          <w:color w:val="000000" w:themeColor="text1"/>
          <w:spacing w:val="8"/>
          <w:sz w:val="20"/>
          <w:szCs w:val="20"/>
        </w:rPr>
        <w:t xml:space="preserve"> Future“ einem internationalen Millionenpublikum.</w:t>
      </w:r>
      <w:r w:rsidR="00557EA5" w:rsidRPr="00B54F7B">
        <w:rPr>
          <w:rFonts w:ascii="Arial" w:hAnsi="Arial" w:cs="Arial"/>
          <w:b/>
          <w:bCs/>
          <w:color w:val="000000" w:themeColor="text1"/>
          <w:spacing w:val="8"/>
          <w:sz w:val="20"/>
          <w:szCs w:val="20"/>
        </w:rPr>
        <w:t xml:space="preserve"> Für den österreichischen Pavillon wurden</w:t>
      </w:r>
      <w:r w:rsidR="000578B3" w:rsidRPr="00B54F7B">
        <w:rPr>
          <w:rFonts w:ascii="Arial" w:hAnsi="Arial" w:cs="Arial"/>
          <w:b/>
          <w:bCs/>
          <w:color w:val="000000" w:themeColor="text1"/>
          <w:spacing w:val="8"/>
          <w:sz w:val="20"/>
          <w:szCs w:val="20"/>
        </w:rPr>
        <w:t xml:space="preserve"> </w:t>
      </w:r>
      <w:r w:rsidR="00557EA5" w:rsidRPr="00B54F7B">
        <w:rPr>
          <w:rFonts w:ascii="Arial" w:hAnsi="Arial" w:cs="Arial"/>
          <w:b/>
          <w:bCs/>
          <w:color w:val="000000" w:themeColor="text1"/>
          <w:spacing w:val="8"/>
          <w:sz w:val="20"/>
          <w:szCs w:val="20"/>
        </w:rPr>
        <w:t>89 innovative Projekte von einer Expertenjury ausgewählt – mit dabei Vorarlbergs Leuchtturmprojekt CampusVäre - Werkstatt zur Entwicklung der Zukunft</w:t>
      </w:r>
      <w:r w:rsidR="00A859B1">
        <w:rPr>
          <w:rFonts w:ascii="Arial" w:hAnsi="Arial" w:cs="Arial"/>
          <w:b/>
          <w:bCs/>
          <w:color w:val="000000" w:themeColor="text1"/>
          <w:spacing w:val="8"/>
          <w:sz w:val="20"/>
          <w:szCs w:val="20"/>
        </w:rPr>
        <w:t>.</w:t>
      </w:r>
      <w:r w:rsidR="00557EA5" w:rsidRPr="00B54F7B">
        <w:rPr>
          <w:rFonts w:ascii="Arial" w:hAnsi="Arial" w:cs="Arial"/>
          <w:b/>
          <w:bCs/>
          <w:color w:val="000000" w:themeColor="text1"/>
          <w:spacing w:val="8"/>
          <w:sz w:val="20"/>
          <w:szCs w:val="20"/>
        </w:rPr>
        <w:t xml:space="preserve"> </w:t>
      </w:r>
    </w:p>
    <w:p w14:paraId="7B437CCC" w14:textId="6CDEAAC9" w:rsidR="001D5C26" w:rsidRPr="00B54F7B" w:rsidRDefault="001D5C26" w:rsidP="001D5C26">
      <w:pPr>
        <w:pStyle w:val="StandardWeb"/>
        <w:shd w:val="clear" w:color="auto" w:fill="FFFFFF"/>
        <w:spacing w:before="0" w:beforeAutospacing="0" w:after="180" w:afterAutospacing="0"/>
        <w:rPr>
          <w:rFonts w:ascii="Arial" w:hAnsi="Arial" w:cs="Arial"/>
          <w:color w:val="000000" w:themeColor="text1"/>
          <w:spacing w:val="8"/>
          <w:sz w:val="20"/>
          <w:szCs w:val="20"/>
        </w:rPr>
      </w:pPr>
      <w:r w:rsidRPr="00B54F7B">
        <w:rPr>
          <w:rFonts w:ascii="Arial" w:hAnsi="Arial" w:cs="Arial"/>
          <w:color w:val="000000" w:themeColor="text1"/>
          <w:spacing w:val="8"/>
          <w:sz w:val="20"/>
          <w:szCs w:val="20"/>
        </w:rPr>
        <w:t xml:space="preserve">Im Rahmen des „Call </w:t>
      </w:r>
      <w:proofErr w:type="spellStart"/>
      <w:r w:rsidRPr="00B54F7B">
        <w:rPr>
          <w:rFonts w:ascii="Arial" w:hAnsi="Arial" w:cs="Arial"/>
          <w:color w:val="000000" w:themeColor="text1"/>
          <w:spacing w:val="8"/>
          <w:sz w:val="20"/>
          <w:szCs w:val="20"/>
        </w:rPr>
        <w:t>for</w:t>
      </w:r>
      <w:proofErr w:type="spellEnd"/>
      <w:r w:rsidRPr="00B54F7B">
        <w:rPr>
          <w:rFonts w:ascii="Arial" w:hAnsi="Arial" w:cs="Arial"/>
          <w:color w:val="000000" w:themeColor="text1"/>
          <w:spacing w:val="8"/>
          <w:sz w:val="20"/>
          <w:szCs w:val="20"/>
        </w:rPr>
        <w:t xml:space="preserve"> </w:t>
      </w:r>
      <w:proofErr w:type="spellStart"/>
      <w:r w:rsidRPr="00B54F7B">
        <w:rPr>
          <w:rFonts w:ascii="Arial" w:hAnsi="Arial" w:cs="Arial"/>
          <w:color w:val="000000" w:themeColor="text1"/>
          <w:spacing w:val="8"/>
          <w:sz w:val="20"/>
          <w:szCs w:val="20"/>
        </w:rPr>
        <w:t>Innovations</w:t>
      </w:r>
      <w:proofErr w:type="spellEnd"/>
      <w:r w:rsidRPr="00B54F7B">
        <w:rPr>
          <w:rFonts w:ascii="Arial" w:hAnsi="Arial" w:cs="Arial"/>
          <w:color w:val="000000" w:themeColor="text1"/>
          <w:spacing w:val="8"/>
          <w:sz w:val="20"/>
          <w:szCs w:val="20"/>
        </w:rPr>
        <w:t>“ konnten sich österreichische Unternehmen, Start-ups, Universitäten, Forschungseinrichtungen und andere Organisationen für die EXPO 2025 bewerben. Gesucht wurden Innovationen, Produkte oder Dienstleistungen, die einen maßgeblich positiven Effekt in Richtung Markt, Umwelt oder Gesellschaft haben. Eine Jury hat die Auswahl der innovativsten und besten Projekte getroffen, passend zum Motto der EXPO „</w:t>
      </w:r>
      <w:proofErr w:type="spellStart"/>
      <w:r w:rsidRPr="00B54F7B">
        <w:rPr>
          <w:rFonts w:ascii="Arial" w:hAnsi="Arial" w:cs="Arial"/>
          <w:color w:val="000000" w:themeColor="text1"/>
          <w:spacing w:val="8"/>
          <w:sz w:val="20"/>
          <w:szCs w:val="20"/>
        </w:rPr>
        <w:t>Designing</w:t>
      </w:r>
      <w:proofErr w:type="spellEnd"/>
      <w:r w:rsidRPr="00B54F7B">
        <w:rPr>
          <w:rFonts w:ascii="Arial" w:hAnsi="Arial" w:cs="Arial"/>
          <w:color w:val="000000" w:themeColor="text1"/>
          <w:spacing w:val="8"/>
          <w:sz w:val="20"/>
          <w:szCs w:val="20"/>
        </w:rPr>
        <w:t xml:space="preserve"> Future Society </w:t>
      </w:r>
      <w:proofErr w:type="spellStart"/>
      <w:r w:rsidRPr="00B54F7B">
        <w:rPr>
          <w:rFonts w:ascii="Arial" w:hAnsi="Arial" w:cs="Arial"/>
          <w:color w:val="000000" w:themeColor="text1"/>
          <w:spacing w:val="8"/>
          <w:sz w:val="20"/>
          <w:szCs w:val="20"/>
        </w:rPr>
        <w:t>for</w:t>
      </w:r>
      <w:proofErr w:type="spellEnd"/>
      <w:r w:rsidRPr="00B54F7B">
        <w:rPr>
          <w:rFonts w:ascii="Arial" w:hAnsi="Arial" w:cs="Arial"/>
          <w:color w:val="000000" w:themeColor="text1"/>
          <w:spacing w:val="8"/>
          <w:sz w:val="20"/>
          <w:szCs w:val="20"/>
        </w:rPr>
        <w:t xml:space="preserve"> </w:t>
      </w:r>
      <w:proofErr w:type="spellStart"/>
      <w:r w:rsidRPr="00B54F7B">
        <w:rPr>
          <w:rFonts w:ascii="Arial" w:hAnsi="Arial" w:cs="Arial"/>
          <w:color w:val="000000" w:themeColor="text1"/>
          <w:spacing w:val="8"/>
          <w:sz w:val="20"/>
          <w:szCs w:val="20"/>
        </w:rPr>
        <w:t>Our</w:t>
      </w:r>
      <w:proofErr w:type="spellEnd"/>
      <w:r w:rsidRPr="00B54F7B">
        <w:rPr>
          <w:rFonts w:ascii="Arial" w:hAnsi="Arial" w:cs="Arial"/>
          <w:color w:val="000000" w:themeColor="text1"/>
          <w:spacing w:val="8"/>
          <w:sz w:val="20"/>
          <w:szCs w:val="20"/>
        </w:rPr>
        <w:t xml:space="preserve"> </w:t>
      </w:r>
      <w:proofErr w:type="spellStart"/>
      <w:r w:rsidRPr="00B54F7B">
        <w:rPr>
          <w:rFonts w:ascii="Arial" w:hAnsi="Arial" w:cs="Arial"/>
          <w:color w:val="000000" w:themeColor="text1"/>
          <w:spacing w:val="8"/>
          <w:sz w:val="20"/>
          <w:szCs w:val="20"/>
        </w:rPr>
        <w:t>Lives</w:t>
      </w:r>
      <w:proofErr w:type="spellEnd"/>
      <w:r w:rsidRPr="00B54F7B">
        <w:rPr>
          <w:rFonts w:ascii="Arial" w:hAnsi="Arial" w:cs="Arial"/>
          <w:color w:val="000000" w:themeColor="text1"/>
          <w:spacing w:val="8"/>
          <w:sz w:val="20"/>
          <w:szCs w:val="20"/>
        </w:rPr>
        <w:t xml:space="preserve">“. Im Österreich Pavillon werden diese Projekte, die zur Gestaltung einer verantwortungsvollen, nachhaltigen Zukunft wesentlich beitragen, </w:t>
      </w:r>
      <w:r w:rsidR="00754F26" w:rsidRPr="00B54F7B">
        <w:rPr>
          <w:rFonts w:ascii="Arial" w:hAnsi="Arial" w:cs="Arial"/>
          <w:color w:val="000000" w:themeColor="text1"/>
          <w:spacing w:val="8"/>
          <w:sz w:val="20"/>
          <w:szCs w:val="20"/>
        </w:rPr>
        <w:t>in einer digitalen, interaktiven Ausstellung gezeigt</w:t>
      </w:r>
      <w:r w:rsidR="00A66BC2" w:rsidRPr="00B54F7B">
        <w:rPr>
          <w:rFonts w:ascii="Arial" w:hAnsi="Arial" w:cs="Arial"/>
          <w:color w:val="000000" w:themeColor="text1"/>
          <w:spacing w:val="8"/>
          <w:sz w:val="20"/>
          <w:szCs w:val="20"/>
        </w:rPr>
        <w:t xml:space="preserve">, darunter die CampusVäre, Österreichs erste Werkstatt zur Entwicklung der Zukunft. </w:t>
      </w:r>
    </w:p>
    <w:p w14:paraId="29FED205" w14:textId="76CD4F1E" w:rsidR="00754F26" w:rsidRPr="00B54F7B" w:rsidRDefault="00030F56" w:rsidP="00030F56">
      <w:pPr>
        <w:rPr>
          <w:rFonts w:ascii="Arial" w:eastAsia="Times New Roman" w:hAnsi="Arial" w:cs="Arial"/>
          <w:color w:val="000000" w:themeColor="text1"/>
          <w:spacing w:val="8"/>
          <w:sz w:val="20"/>
          <w:szCs w:val="20"/>
          <w:lang w:eastAsia="de-AT"/>
        </w:rPr>
      </w:pPr>
      <w:r w:rsidRPr="00B54F7B">
        <w:rPr>
          <w:rFonts w:ascii="Arial" w:eastAsia="Times New Roman" w:hAnsi="Arial" w:cs="Arial"/>
          <w:color w:val="000000" w:themeColor="text1"/>
          <w:spacing w:val="8"/>
          <w:sz w:val="20"/>
          <w:szCs w:val="20"/>
          <w:lang w:eastAsia="de-AT"/>
        </w:rPr>
        <w:t>„Kreative sind der Rohstoff der Zukunft</w:t>
      </w:r>
      <w:r w:rsidR="00E43488" w:rsidRPr="00B54F7B">
        <w:rPr>
          <w:rFonts w:ascii="Arial" w:eastAsia="Times New Roman" w:hAnsi="Arial" w:cs="Arial"/>
          <w:color w:val="000000" w:themeColor="text1"/>
          <w:spacing w:val="8"/>
          <w:sz w:val="20"/>
          <w:szCs w:val="20"/>
          <w:lang w:eastAsia="de-AT"/>
        </w:rPr>
        <w:t xml:space="preserve"> und w</w:t>
      </w:r>
      <w:r w:rsidRPr="00B54F7B">
        <w:rPr>
          <w:rFonts w:ascii="Arial" w:eastAsia="Times New Roman" w:hAnsi="Arial" w:cs="Arial"/>
          <w:color w:val="000000" w:themeColor="text1"/>
          <w:spacing w:val="8"/>
          <w:sz w:val="20"/>
          <w:szCs w:val="20"/>
          <w:lang w:eastAsia="de-AT"/>
        </w:rPr>
        <w:t>ir sind stolz darauf, die CampusVäre auf der EXPO 2025</w:t>
      </w:r>
      <w:r w:rsidR="00C94557" w:rsidRPr="00B54F7B">
        <w:rPr>
          <w:rFonts w:ascii="Arial" w:eastAsia="Times New Roman" w:hAnsi="Arial" w:cs="Arial"/>
          <w:color w:val="000000" w:themeColor="text1"/>
          <w:spacing w:val="8"/>
          <w:sz w:val="20"/>
          <w:szCs w:val="20"/>
          <w:lang w:eastAsia="de-AT"/>
        </w:rPr>
        <w:t xml:space="preserve"> </w:t>
      </w:r>
      <w:r w:rsidR="00844642" w:rsidRPr="00B54F7B">
        <w:rPr>
          <w:rFonts w:ascii="Arial" w:eastAsia="Times New Roman" w:hAnsi="Arial" w:cs="Arial"/>
          <w:color w:val="000000" w:themeColor="text1"/>
          <w:spacing w:val="8"/>
          <w:sz w:val="20"/>
          <w:szCs w:val="20"/>
          <w:lang w:eastAsia="de-AT"/>
        </w:rPr>
        <w:t xml:space="preserve">einem internationalen Millionenpublikum </w:t>
      </w:r>
      <w:r w:rsidR="00754F26" w:rsidRPr="00B54F7B">
        <w:rPr>
          <w:rFonts w:ascii="Arial" w:eastAsia="Times New Roman" w:hAnsi="Arial" w:cs="Arial"/>
          <w:color w:val="000000" w:themeColor="text1"/>
          <w:spacing w:val="8"/>
          <w:sz w:val="20"/>
          <w:szCs w:val="20"/>
          <w:lang w:eastAsia="de-AT"/>
        </w:rPr>
        <w:t>präsentieren zu dürfen</w:t>
      </w:r>
      <w:r w:rsidR="003962A4">
        <w:rPr>
          <w:rFonts w:ascii="Arial" w:eastAsia="Times New Roman" w:hAnsi="Arial" w:cs="Arial"/>
          <w:color w:val="000000" w:themeColor="text1"/>
          <w:spacing w:val="8"/>
          <w:sz w:val="20"/>
          <w:szCs w:val="20"/>
          <w:lang w:eastAsia="de-AT"/>
        </w:rPr>
        <w:t>.</w:t>
      </w:r>
      <w:r w:rsidR="00754F26" w:rsidRPr="00B54F7B">
        <w:rPr>
          <w:rFonts w:ascii="Arial" w:eastAsia="Times New Roman" w:hAnsi="Arial" w:cs="Arial"/>
          <w:color w:val="000000" w:themeColor="text1"/>
          <w:spacing w:val="8"/>
          <w:sz w:val="20"/>
          <w:szCs w:val="20"/>
          <w:lang w:eastAsia="de-AT"/>
        </w:rPr>
        <w:t xml:space="preserve">“ so </w:t>
      </w:r>
      <w:r w:rsidR="00754F26" w:rsidRPr="00B54F7B">
        <w:rPr>
          <w:rFonts w:ascii="Arial" w:eastAsia="Times New Roman" w:hAnsi="Arial" w:cs="Arial"/>
          <w:b/>
          <w:bCs/>
          <w:color w:val="000000" w:themeColor="text1"/>
          <w:spacing w:val="8"/>
          <w:sz w:val="20"/>
          <w:szCs w:val="20"/>
          <w:lang w:eastAsia="de-AT"/>
        </w:rPr>
        <w:t>Bettina Steindl, Geschäftsführerin der CampusVäre</w:t>
      </w:r>
      <w:r w:rsidR="00754F26" w:rsidRPr="00B54F7B">
        <w:rPr>
          <w:rFonts w:ascii="Arial" w:eastAsia="Times New Roman" w:hAnsi="Arial" w:cs="Arial"/>
          <w:color w:val="000000" w:themeColor="text1"/>
          <w:spacing w:val="8"/>
          <w:sz w:val="20"/>
          <w:szCs w:val="20"/>
          <w:lang w:eastAsia="de-AT"/>
        </w:rPr>
        <w:t xml:space="preserve"> und verantwortlich für die </w:t>
      </w:r>
      <w:proofErr w:type="gramStart"/>
      <w:r w:rsidR="00754F26" w:rsidRPr="00B54F7B">
        <w:rPr>
          <w:rFonts w:ascii="Arial" w:eastAsia="Times New Roman" w:hAnsi="Arial" w:cs="Arial"/>
          <w:color w:val="000000" w:themeColor="text1"/>
          <w:spacing w:val="8"/>
          <w:sz w:val="20"/>
          <w:szCs w:val="20"/>
          <w:lang w:eastAsia="de-AT"/>
        </w:rPr>
        <w:t>EXPO</w:t>
      </w:r>
      <w:r w:rsidR="00844642" w:rsidRPr="00B54F7B">
        <w:rPr>
          <w:rFonts w:ascii="Arial" w:eastAsia="Times New Roman" w:hAnsi="Arial" w:cs="Arial"/>
          <w:color w:val="000000" w:themeColor="text1"/>
          <w:spacing w:val="8"/>
          <w:sz w:val="20"/>
          <w:szCs w:val="20"/>
          <w:lang w:eastAsia="de-AT"/>
        </w:rPr>
        <w:t xml:space="preserve"> </w:t>
      </w:r>
      <w:r w:rsidR="00754F26" w:rsidRPr="00B54F7B">
        <w:rPr>
          <w:rFonts w:ascii="Arial" w:eastAsia="Times New Roman" w:hAnsi="Arial" w:cs="Arial"/>
          <w:color w:val="000000" w:themeColor="text1"/>
          <w:spacing w:val="8"/>
          <w:sz w:val="20"/>
          <w:szCs w:val="20"/>
          <w:lang w:eastAsia="de-AT"/>
        </w:rPr>
        <w:t>Einreichung</w:t>
      </w:r>
      <w:proofErr w:type="gramEnd"/>
      <w:r w:rsidR="00754F26" w:rsidRPr="00B54F7B">
        <w:rPr>
          <w:rFonts w:ascii="Arial" w:eastAsia="Times New Roman" w:hAnsi="Arial" w:cs="Arial"/>
          <w:color w:val="000000" w:themeColor="text1"/>
          <w:spacing w:val="8"/>
          <w:sz w:val="20"/>
          <w:szCs w:val="20"/>
          <w:lang w:eastAsia="de-AT"/>
        </w:rPr>
        <w:t>. „</w:t>
      </w:r>
      <w:r w:rsidRPr="00B54F7B">
        <w:rPr>
          <w:rFonts w:ascii="Arial" w:eastAsia="Times New Roman" w:hAnsi="Arial" w:cs="Arial"/>
          <w:color w:val="000000" w:themeColor="text1"/>
          <w:spacing w:val="8"/>
          <w:sz w:val="20"/>
          <w:szCs w:val="20"/>
          <w:lang w:eastAsia="de-AT"/>
        </w:rPr>
        <w:t xml:space="preserve">Meter für Meter </w:t>
      </w:r>
      <w:r w:rsidR="00754F26" w:rsidRPr="00B54F7B">
        <w:rPr>
          <w:rFonts w:ascii="Arial" w:eastAsia="Times New Roman" w:hAnsi="Arial" w:cs="Arial"/>
          <w:color w:val="000000" w:themeColor="text1"/>
          <w:spacing w:val="8"/>
          <w:sz w:val="20"/>
          <w:szCs w:val="20"/>
          <w:lang w:eastAsia="de-AT"/>
        </w:rPr>
        <w:t>transformieren</w:t>
      </w:r>
      <w:r w:rsidRPr="00B54F7B">
        <w:rPr>
          <w:rFonts w:ascii="Arial" w:eastAsia="Times New Roman" w:hAnsi="Arial" w:cs="Arial"/>
          <w:color w:val="000000" w:themeColor="text1"/>
          <w:spacing w:val="8"/>
          <w:sz w:val="20"/>
          <w:szCs w:val="20"/>
          <w:lang w:eastAsia="de-AT"/>
        </w:rPr>
        <w:t xml:space="preserve"> wir 12.000 qm große Industriehallen</w:t>
      </w:r>
      <w:r w:rsidR="00754F26" w:rsidRPr="00B54F7B">
        <w:rPr>
          <w:rFonts w:ascii="Arial" w:eastAsia="Times New Roman" w:hAnsi="Arial" w:cs="Arial"/>
          <w:color w:val="000000" w:themeColor="text1"/>
          <w:spacing w:val="8"/>
          <w:sz w:val="20"/>
          <w:szCs w:val="20"/>
          <w:lang w:eastAsia="de-AT"/>
        </w:rPr>
        <w:t xml:space="preserve"> am Campus V in Dornbirn</w:t>
      </w:r>
      <w:r w:rsidRPr="00B54F7B">
        <w:rPr>
          <w:rFonts w:ascii="Arial" w:eastAsia="Times New Roman" w:hAnsi="Arial" w:cs="Arial"/>
          <w:color w:val="000000" w:themeColor="text1"/>
          <w:spacing w:val="8"/>
          <w:sz w:val="20"/>
          <w:szCs w:val="20"/>
          <w:lang w:eastAsia="de-AT"/>
        </w:rPr>
        <w:t xml:space="preserve"> in ein Zentrum für Kreativwirtschaft, Innovation und Kultur. </w:t>
      </w:r>
      <w:r w:rsidR="00754F26" w:rsidRPr="00B54F7B">
        <w:rPr>
          <w:rFonts w:ascii="Arial" w:eastAsia="Times New Roman" w:hAnsi="Arial" w:cs="Arial"/>
          <w:color w:val="000000" w:themeColor="text1"/>
          <w:spacing w:val="8"/>
          <w:sz w:val="20"/>
          <w:szCs w:val="20"/>
          <w:lang w:eastAsia="de-AT"/>
        </w:rPr>
        <w:t>Die Entwicklung der CampusVäre ist ein kuratierter Prozess</w:t>
      </w:r>
      <w:r w:rsidR="00C42446">
        <w:rPr>
          <w:rFonts w:ascii="Arial" w:eastAsia="Times New Roman" w:hAnsi="Arial" w:cs="Arial"/>
          <w:color w:val="000000" w:themeColor="text1"/>
          <w:spacing w:val="8"/>
          <w:sz w:val="20"/>
          <w:szCs w:val="20"/>
          <w:lang w:eastAsia="de-AT"/>
        </w:rPr>
        <w:t xml:space="preserve">: </w:t>
      </w:r>
      <w:r w:rsidR="00754F26" w:rsidRPr="00B54F7B">
        <w:rPr>
          <w:rFonts w:ascii="Arial" w:eastAsia="Times New Roman" w:hAnsi="Arial" w:cs="Arial"/>
          <w:color w:val="000000" w:themeColor="text1"/>
          <w:spacing w:val="8"/>
          <w:sz w:val="20"/>
          <w:szCs w:val="20"/>
          <w:lang w:eastAsia="de-AT"/>
        </w:rPr>
        <w:t xml:space="preserve">Eigentümer, Stakeholder, künftige </w:t>
      </w:r>
      <w:proofErr w:type="spellStart"/>
      <w:proofErr w:type="gramStart"/>
      <w:r w:rsidR="00754F26" w:rsidRPr="00B54F7B">
        <w:rPr>
          <w:rFonts w:ascii="Arial" w:eastAsia="Times New Roman" w:hAnsi="Arial" w:cs="Arial"/>
          <w:color w:val="000000" w:themeColor="text1"/>
          <w:spacing w:val="8"/>
          <w:sz w:val="20"/>
          <w:szCs w:val="20"/>
          <w:lang w:eastAsia="de-AT"/>
        </w:rPr>
        <w:t>Nutzer:innen</w:t>
      </w:r>
      <w:proofErr w:type="spellEnd"/>
      <w:proofErr w:type="gramEnd"/>
      <w:r w:rsidR="00754F26" w:rsidRPr="00B54F7B">
        <w:rPr>
          <w:rFonts w:ascii="Arial" w:eastAsia="Times New Roman" w:hAnsi="Arial" w:cs="Arial"/>
          <w:color w:val="000000" w:themeColor="text1"/>
          <w:spacing w:val="8"/>
          <w:sz w:val="20"/>
          <w:szCs w:val="20"/>
          <w:lang w:eastAsia="de-AT"/>
        </w:rPr>
        <w:t xml:space="preserve"> und die allgemeine Öffentlichkeit </w:t>
      </w:r>
      <w:r w:rsidR="00844642" w:rsidRPr="00B54F7B">
        <w:rPr>
          <w:rFonts w:ascii="Arial" w:eastAsia="Times New Roman" w:hAnsi="Arial" w:cs="Arial"/>
          <w:color w:val="000000" w:themeColor="text1"/>
          <w:spacing w:val="8"/>
          <w:sz w:val="20"/>
          <w:szCs w:val="20"/>
          <w:lang w:eastAsia="de-AT"/>
        </w:rPr>
        <w:t>werden</w:t>
      </w:r>
      <w:r w:rsidR="00AF7408" w:rsidRPr="00B54F7B">
        <w:rPr>
          <w:rFonts w:ascii="Arial" w:eastAsia="Times New Roman" w:hAnsi="Arial" w:cs="Arial"/>
          <w:color w:val="000000" w:themeColor="text1"/>
          <w:spacing w:val="8"/>
          <w:sz w:val="20"/>
          <w:szCs w:val="20"/>
          <w:lang w:eastAsia="de-AT"/>
        </w:rPr>
        <w:t xml:space="preserve"> aktiv </w:t>
      </w:r>
      <w:r w:rsidR="00754F26" w:rsidRPr="00B54F7B">
        <w:rPr>
          <w:rFonts w:ascii="Arial" w:eastAsia="Times New Roman" w:hAnsi="Arial" w:cs="Arial"/>
          <w:color w:val="000000" w:themeColor="text1"/>
          <w:spacing w:val="8"/>
          <w:sz w:val="20"/>
          <w:szCs w:val="20"/>
          <w:lang w:eastAsia="de-AT"/>
        </w:rPr>
        <w:t>einbezogen.</w:t>
      </w:r>
      <w:r w:rsidR="00AF7408" w:rsidRPr="00B54F7B">
        <w:rPr>
          <w:rFonts w:ascii="Arial" w:eastAsia="Times New Roman" w:hAnsi="Arial" w:cs="Arial"/>
          <w:color w:val="000000" w:themeColor="text1"/>
          <w:spacing w:val="8"/>
          <w:sz w:val="20"/>
          <w:szCs w:val="20"/>
          <w:lang w:eastAsia="de-AT"/>
        </w:rPr>
        <w:t xml:space="preserve"> Dazu erfolgen alle Umbaumaßnahmen nach den Kriterien des zirkulären Bauens. </w:t>
      </w:r>
      <w:r w:rsidR="00844642" w:rsidRPr="00B54F7B">
        <w:rPr>
          <w:rFonts w:ascii="Arial" w:eastAsia="Times New Roman" w:hAnsi="Arial" w:cs="Arial"/>
          <w:color w:val="000000" w:themeColor="text1"/>
          <w:spacing w:val="8"/>
          <w:sz w:val="20"/>
          <w:szCs w:val="20"/>
          <w:lang w:eastAsia="de-AT"/>
        </w:rPr>
        <w:t xml:space="preserve">Wir entwickeln die CampusVäre nach einem System, das als Blaupause für andere Städte und Regionen dienen kann. Das alles hat die Jury überzeugt.“ so Steindl weiter. </w:t>
      </w:r>
    </w:p>
    <w:p w14:paraId="2C5002EF" w14:textId="77777777" w:rsidR="00754F26" w:rsidRPr="00B54F7B" w:rsidRDefault="00754F26" w:rsidP="00030F56">
      <w:pPr>
        <w:rPr>
          <w:rFonts w:ascii="Arial" w:hAnsi="Arial" w:cs="Arial"/>
          <w:color w:val="000000" w:themeColor="text1"/>
          <w:sz w:val="20"/>
          <w:szCs w:val="20"/>
        </w:rPr>
      </w:pPr>
    </w:p>
    <w:p w14:paraId="52DFE3FD" w14:textId="2F16DC7B" w:rsidR="00754F26" w:rsidRPr="001015E8" w:rsidRDefault="00754F26" w:rsidP="00754F26">
      <w:pPr>
        <w:pStyle w:val="StandardWeb"/>
        <w:shd w:val="clear" w:color="auto" w:fill="FFFFFF"/>
        <w:spacing w:before="0" w:beforeAutospacing="0" w:after="180" w:afterAutospacing="0"/>
        <w:rPr>
          <w:rFonts w:ascii="Arial" w:hAnsi="Arial" w:cs="Arial"/>
          <w:color w:val="000000" w:themeColor="text1"/>
          <w:spacing w:val="8"/>
          <w:sz w:val="20"/>
          <w:szCs w:val="20"/>
        </w:rPr>
      </w:pPr>
      <w:r w:rsidRPr="00B54F7B">
        <w:rPr>
          <w:rFonts w:ascii="Arial" w:hAnsi="Arial" w:cs="Arial"/>
          <w:color w:val="000000" w:themeColor="text1"/>
          <w:spacing w:val="8"/>
          <w:sz w:val="20"/>
          <w:szCs w:val="20"/>
        </w:rPr>
        <w:t>Die ausgewählten Projekte sind ein Einblick in eine ganze Bandbreite von beeindruckenden heimischen Entwicklungen.</w:t>
      </w:r>
      <w:r w:rsidRPr="00B54F7B">
        <w:rPr>
          <w:rStyle w:val="Fett"/>
          <w:rFonts w:ascii="Arial" w:hAnsi="Arial" w:cs="Arial"/>
          <w:color w:val="000000" w:themeColor="text1"/>
          <w:spacing w:val="8"/>
          <w:sz w:val="20"/>
          <w:szCs w:val="20"/>
        </w:rPr>
        <w:t xml:space="preserve"> Wirtschaftslandesrat Marco Tittler </w:t>
      </w:r>
      <w:r w:rsidRPr="00B54F7B">
        <w:rPr>
          <w:rFonts w:ascii="Arial" w:hAnsi="Arial" w:cs="Arial"/>
          <w:color w:val="000000" w:themeColor="text1"/>
          <w:spacing w:val="8"/>
          <w:sz w:val="20"/>
          <w:szCs w:val="20"/>
        </w:rPr>
        <w:t xml:space="preserve">zeigt sich erfreut über die Präsenz der CampusVäre auf der EXPO: </w:t>
      </w:r>
      <w:r w:rsidRPr="001015E8">
        <w:rPr>
          <w:rFonts w:ascii="Arial" w:hAnsi="Arial" w:cs="Arial"/>
          <w:color w:val="000000" w:themeColor="text1"/>
          <w:spacing w:val="8"/>
          <w:sz w:val="20"/>
          <w:szCs w:val="20"/>
        </w:rPr>
        <w:t xml:space="preserve">„Vorarlberg ist ein prosperierender Wirtschaftsstandort. Die Kreativwirtschaft ist dabei ein wesentlicher Innovationstreiber und bekommt mit der CampusVäre eine räumliche Verortung und inhaltliche Plattform, um sich bestmöglich im Land zu entwickeln und überregional zu wirken. Wir stärken damit den Wirtschaftsstandort und bieten innovativen </w:t>
      </w:r>
      <w:proofErr w:type="spellStart"/>
      <w:proofErr w:type="gramStart"/>
      <w:r w:rsidRPr="001015E8">
        <w:rPr>
          <w:rFonts w:ascii="Arial" w:hAnsi="Arial" w:cs="Arial"/>
          <w:color w:val="000000" w:themeColor="text1"/>
          <w:spacing w:val="8"/>
          <w:sz w:val="20"/>
          <w:szCs w:val="20"/>
        </w:rPr>
        <w:t>Unternehmer:innen</w:t>
      </w:r>
      <w:proofErr w:type="spellEnd"/>
      <w:proofErr w:type="gramEnd"/>
      <w:r w:rsidRPr="001015E8">
        <w:rPr>
          <w:rFonts w:ascii="Arial" w:hAnsi="Arial" w:cs="Arial"/>
          <w:color w:val="000000" w:themeColor="text1"/>
          <w:spacing w:val="8"/>
          <w:sz w:val="20"/>
          <w:szCs w:val="20"/>
        </w:rPr>
        <w:t xml:space="preserve"> und </w:t>
      </w:r>
      <w:proofErr w:type="spellStart"/>
      <w:r w:rsidRPr="001015E8">
        <w:rPr>
          <w:rFonts w:ascii="Arial" w:hAnsi="Arial" w:cs="Arial"/>
          <w:color w:val="000000" w:themeColor="text1"/>
          <w:spacing w:val="8"/>
          <w:sz w:val="20"/>
          <w:szCs w:val="20"/>
        </w:rPr>
        <w:t>Pionier:innen</w:t>
      </w:r>
      <w:proofErr w:type="spellEnd"/>
      <w:r w:rsidRPr="001015E8">
        <w:rPr>
          <w:rFonts w:ascii="Arial" w:hAnsi="Arial" w:cs="Arial"/>
          <w:color w:val="000000" w:themeColor="text1"/>
          <w:spacing w:val="8"/>
          <w:sz w:val="20"/>
          <w:szCs w:val="20"/>
        </w:rPr>
        <w:t xml:space="preserve"> vielfältige Möglichkeiten, sich zu etablieren. In Vorarlberg können Lösungen für globale Herausforderungen geschaffen werden. Das ‚Innovation Lab‘ im Österreich-Pavillon auf der EXPO 2025 Osaka bietet die perfekte Bühne</w:t>
      </w:r>
      <w:r w:rsidR="00992DF1" w:rsidRPr="001015E8">
        <w:rPr>
          <w:rFonts w:ascii="Arial" w:hAnsi="Arial" w:cs="Arial"/>
          <w:color w:val="000000" w:themeColor="text1"/>
          <w:spacing w:val="8"/>
          <w:sz w:val="20"/>
          <w:szCs w:val="20"/>
        </w:rPr>
        <w:t xml:space="preserve"> und ist eine schöne Anerkennung der geleisteten Arbeit</w:t>
      </w:r>
      <w:r w:rsidRPr="001015E8">
        <w:rPr>
          <w:rFonts w:ascii="Arial" w:hAnsi="Arial" w:cs="Arial"/>
          <w:color w:val="000000" w:themeColor="text1"/>
          <w:spacing w:val="8"/>
          <w:sz w:val="20"/>
          <w:szCs w:val="20"/>
        </w:rPr>
        <w:t>."</w:t>
      </w:r>
    </w:p>
    <w:p w14:paraId="2957678C" w14:textId="0DA1D8A7" w:rsidR="00844642" w:rsidRPr="00372A9C" w:rsidRDefault="0058448D" w:rsidP="005D7240">
      <w:pPr>
        <w:pStyle w:val="StandardWeb"/>
        <w:shd w:val="clear" w:color="auto" w:fill="FFFFFF"/>
        <w:spacing w:before="0" w:beforeAutospacing="0" w:after="180" w:afterAutospacing="0"/>
        <w:rPr>
          <w:rFonts w:ascii="Arial" w:hAnsi="Arial" w:cs="Arial"/>
          <w:color w:val="000000" w:themeColor="text1"/>
          <w:spacing w:val="8"/>
          <w:sz w:val="20"/>
          <w:szCs w:val="20"/>
        </w:rPr>
      </w:pPr>
      <w:r w:rsidRPr="0058448D">
        <w:rPr>
          <w:rFonts w:ascii="Arial" w:hAnsi="Arial" w:cs="Arial"/>
          <w:b/>
          <w:bCs/>
          <w:color w:val="000000" w:themeColor="text1"/>
          <w:spacing w:val="8"/>
          <w:sz w:val="20"/>
          <w:szCs w:val="20"/>
        </w:rPr>
        <w:t>Julian Fässler, Vizebürgermeister Stadt Dornbirn</w:t>
      </w:r>
      <w:r>
        <w:rPr>
          <w:rFonts w:ascii="Arial" w:hAnsi="Arial" w:cs="Arial"/>
          <w:color w:val="000000" w:themeColor="text1"/>
          <w:spacing w:val="8"/>
          <w:sz w:val="20"/>
          <w:szCs w:val="20"/>
        </w:rPr>
        <w:t xml:space="preserve"> erklärt ergänzend</w:t>
      </w:r>
      <w:r w:rsidR="00372A9C">
        <w:rPr>
          <w:rFonts w:ascii="Arial" w:hAnsi="Arial" w:cs="Arial"/>
          <w:color w:val="000000" w:themeColor="text1"/>
          <w:spacing w:val="8"/>
          <w:sz w:val="20"/>
          <w:szCs w:val="20"/>
        </w:rPr>
        <w:t>: „</w:t>
      </w:r>
      <w:r w:rsidR="00754F26" w:rsidRPr="00C42446">
        <w:rPr>
          <w:rFonts w:ascii="Arial" w:hAnsi="Arial" w:cs="Arial"/>
          <w:spacing w:val="8"/>
          <w:sz w:val="20"/>
          <w:szCs w:val="20"/>
        </w:rPr>
        <w:t xml:space="preserve">Mit der </w:t>
      </w:r>
      <w:proofErr w:type="spellStart"/>
      <w:r w:rsidR="00754F26" w:rsidRPr="00C42446">
        <w:rPr>
          <w:rFonts w:ascii="Arial" w:hAnsi="Arial" w:cs="Arial"/>
          <w:spacing w:val="8"/>
          <w:sz w:val="20"/>
          <w:szCs w:val="20"/>
        </w:rPr>
        <w:t>CampusVäre</w:t>
      </w:r>
      <w:proofErr w:type="spellEnd"/>
      <w:r w:rsidR="00754F26" w:rsidRPr="00C42446">
        <w:rPr>
          <w:rFonts w:ascii="Arial" w:hAnsi="Arial" w:cs="Arial"/>
          <w:spacing w:val="8"/>
          <w:sz w:val="20"/>
          <w:szCs w:val="20"/>
        </w:rPr>
        <w:t xml:space="preserve"> </w:t>
      </w:r>
      <w:r w:rsidR="00844642" w:rsidRPr="00C42446">
        <w:rPr>
          <w:rFonts w:ascii="Arial" w:hAnsi="Arial" w:cs="Arial"/>
          <w:spacing w:val="8"/>
          <w:sz w:val="20"/>
          <w:szCs w:val="20"/>
        </w:rPr>
        <w:t>ist</w:t>
      </w:r>
      <w:r w:rsidR="00754F26" w:rsidRPr="00C42446">
        <w:rPr>
          <w:rFonts w:ascii="Arial" w:hAnsi="Arial" w:cs="Arial"/>
          <w:spacing w:val="8"/>
          <w:sz w:val="20"/>
          <w:szCs w:val="20"/>
        </w:rPr>
        <w:t xml:space="preserve"> ein wesentlicher Player in der Quartiersentwicklung am Campus V in Dornbirn dazu</w:t>
      </w:r>
      <w:r w:rsidR="00844642" w:rsidRPr="00C42446">
        <w:rPr>
          <w:rFonts w:ascii="Arial" w:hAnsi="Arial" w:cs="Arial"/>
          <w:spacing w:val="8"/>
          <w:sz w:val="20"/>
          <w:szCs w:val="20"/>
        </w:rPr>
        <w:t>gekommen</w:t>
      </w:r>
      <w:r w:rsidR="00754F26" w:rsidRPr="00C42446">
        <w:rPr>
          <w:rFonts w:ascii="Arial" w:hAnsi="Arial" w:cs="Arial"/>
          <w:spacing w:val="8"/>
          <w:sz w:val="20"/>
          <w:szCs w:val="20"/>
        </w:rPr>
        <w:t>. Hier zeigt die Stadt ihren Innovationsgeist und lässt Veränderung und neue Ideen aktiv zu</w:t>
      </w:r>
      <w:r w:rsidRPr="00C42446">
        <w:rPr>
          <w:rFonts w:ascii="Arial" w:hAnsi="Arial" w:cs="Arial"/>
          <w:spacing w:val="8"/>
          <w:sz w:val="20"/>
          <w:szCs w:val="20"/>
        </w:rPr>
        <w:t xml:space="preserve">. Das erfordert </w:t>
      </w:r>
      <w:r w:rsidR="00754F26" w:rsidRPr="00C42446">
        <w:rPr>
          <w:rFonts w:ascii="Arial" w:hAnsi="Arial" w:cs="Arial"/>
          <w:spacing w:val="8"/>
          <w:sz w:val="20"/>
          <w:szCs w:val="20"/>
        </w:rPr>
        <w:t>Mut, Offenheit und Weitblick</w:t>
      </w:r>
      <w:r w:rsidRPr="00C42446">
        <w:rPr>
          <w:rFonts w:ascii="Arial" w:hAnsi="Arial" w:cs="Arial"/>
          <w:spacing w:val="8"/>
          <w:sz w:val="20"/>
          <w:szCs w:val="20"/>
        </w:rPr>
        <w:t xml:space="preserve"> und wir freuen uns, dass all das mit einer Präsenz auf der EXPO ausgezeichnet wird. Und </w:t>
      </w:r>
      <w:r w:rsidRPr="00C42446">
        <w:rPr>
          <w:rFonts w:ascii="Arial" w:hAnsi="Arial" w:cs="Arial"/>
          <w:b/>
          <w:bCs/>
          <w:spacing w:val="8"/>
          <w:sz w:val="20"/>
          <w:szCs w:val="20"/>
        </w:rPr>
        <w:t xml:space="preserve">Andrea Kaufmann, Bürgermeisterin </w:t>
      </w:r>
      <w:r w:rsidRPr="00B54F7B">
        <w:rPr>
          <w:rFonts w:ascii="Arial" w:hAnsi="Arial" w:cs="Arial"/>
          <w:b/>
          <w:bCs/>
          <w:color w:val="000000" w:themeColor="text1"/>
          <w:spacing w:val="8"/>
          <w:sz w:val="20"/>
          <w:szCs w:val="20"/>
        </w:rPr>
        <w:t>Stadt Dornbirn</w:t>
      </w:r>
      <w:r>
        <w:rPr>
          <w:rFonts w:ascii="Arial" w:hAnsi="Arial" w:cs="Arial"/>
          <w:color w:val="000000" w:themeColor="text1"/>
          <w:spacing w:val="8"/>
          <w:sz w:val="20"/>
          <w:szCs w:val="20"/>
        </w:rPr>
        <w:t xml:space="preserve">: </w:t>
      </w:r>
      <w:r w:rsidR="003962A4">
        <w:rPr>
          <w:rFonts w:ascii="Arial" w:hAnsi="Arial" w:cs="Arial"/>
          <w:color w:val="000000" w:themeColor="text1"/>
          <w:spacing w:val="8"/>
          <w:sz w:val="20"/>
          <w:szCs w:val="20"/>
        </w:rPr>
        <w:t>„</w:t>
      </w:r>
      <w:r w:rsidR="00C42446">
        <w:rPr>
          <w:rFonts w:ascii="Arial" w:hAnsi="Arial" w:cs="Arial"/>
          <w:color w:val="000000" w:themeColor="text1"/>
          <w:spacing w:val="8"/>
          <w:sz w:val="20"/>
          <w:szCs w:val="20"/>
        </w:rPr>
        <w:t xml:space="preserve">Die </w:t>
      </w:r>
      <w:proofErr w:type="spellStart"/>
      <w:r w:rsidR="00C42446">
        <w:rPr>
          <w:rFonts w:ascii="Arial" w:hAnsi="Arial" w:cs="Arial"/>
          <w:color w:val="000000" w:themeColor="text1"/>
          <w:spacing w:val="8"/>
          <w:sz w:val="20"/>
          <w:szCs w:val="20"/>
        </w:rPr>
        <w:t>CampusVäre</w:t>
      </w:r>
      <w:proofErr w:type="spellEnd"/>
      <w:r w:rsidR="00C42446">
        <w:rPr>
          <w:rFonts w:ascii="Arial" w:hAnsi="Arial" w:cs="Arial"/>
          <w:color w:val="000000" w:themeColor="text1"/>
          <w:spacing w:val="8"/>
          <w:sz w:val="20"/>
          <w:szCs w:val="20"/>
        </w:rPr>
        <w:t xml:space="preserve"> schafft Raum </w:t>
      </w:r>
      <w:r w:rsidR="003962A4">
        <w:rPr>
          <w:rFonts w:ascii="Arial" w:hAnsi="Arial" w:cs="Arial"/>
          <w:color w:val="000000" w:themeColor="text1"/>
          <w:spacing w:val="8"/>
          <w:sz w:val="20"/>
          <w:szCs w:val="20"/>
        </w:rPr>
        <w:t xml:space="preserve">für </w:t>
      </w:r>
      <w:r w:rsidR="00C42446">
        <w:rPr>
          <w:rFonts w:ascii="Arial" w:hAnsi="Arial" w:cs="Arial"/>
          <w:color w:val="000000" w:themeColor="text1"/>
          <w:spacing w:val="8"/>
          <w:sz w:val="20"/>
          <w:szCs w:val="20"/>
        </w:rPr>
        <w:t xml:space="preserve">junge Unternehmen, für </w:t>
      </w:r>
      <w:proofErr w:type="spellStart"/>
      <w:proofErr w:type="gramStart"/>
      <w:r w:rsidR="00C42446">
        <w:rPr>
          <w:rFonts w:ascii="Arial" w:hAnsi="Arial" w:cs="Arial"/>
          <w:color w:val="000000" w:themeColor="text1"/>
          <w:spacing w:val="8"/>
          <w:sz w:val="20"/>
          <w:szCs w:val="20"/>
        </w:rPr>
        <w:t>Künstler:innen</w:t>
      </w:r>
      <w:proofErr w:type="spellEnd"/>
      <w:proofErr w:type="gramEnd"/>
      <w:r w:rsidR="00C42446">
        <w:rPr>
          <w:rFonts w:ascii="Arial" w:hAnsi="Arial" w:cs="Arial"/>
          <w:color w:val="000000" w:themeColor="text1"/>
          <w:spacing w:val="8"/>
          <w:sz w:val="20"/>
          <w:szCs w:val="20"/>
        </w:rPr>
        <w:t xml:space="preserve"> und Kreative. Sie trägt dazu bei, Innovation und Fortschritt zu unterstützen und spricht über die vielen Veranstaltungen alle </w:t>
      </w:r>
      <w:proofErr w:type="spellStart"/>
      <w:proofErr w:type="gramStart"/>
      <w:r w:rsidR="00C42446">
        <w:rPr>
          <w:rFonts w:ascii="Arial" w:hAnsi="Arial" w:cs="Arial"/>
          <w:color w:val="000000" w:themeColor="text1"/>
          <w:spacing w:val="8"/>
          <w:sz w:val="20"/>
          <w:szCs w:val="20"/>
        </w:rPr>
        <w:t>Bürger:innen</w:t>
      </w:r>
      <w:proofErr w:type="spellEnd"/>
      <w:proofErr w:type="gramEnd"/>
      <w:r w:rsidR="00C42446">
        <w:rPr>
          <w:rFonts w:ascii="Arial" w:hAnsi="Arial" w:cs="Arial"/>
          <w:color w:val="000000" w:themeColor="text1"/>
          <w:spacing w:val="8"/>
          <w:sz w:val="20"/>
          <w:szCs w:val="20"/>
        </w:rPr>
        <w:t xml:space="preserve"> der Stadt an.“</w:t>
      </w:r>
    </w:p>
    <w:p w14:paraId="6883317F" w14:textId="2AA4BE1E" w:rsidR="00844642" w:rsidRPr="00B54F7B" w:rsidRDefault="00844642" w:rsidP="00844642">
      <w:pPr>
        <w:pStyle w:val="StandardWeb"/>
        <w:shd w:val="clear" w:color="auto" w:fill="FFFFFF"/>
        <w:spacing w:before="0" w:beforeAutospacing="0" w:after="180" w:afterAutospacing="0"/>
        <w:rPr>
          <w:rFonts w:ascii="Arial" w:hAnsi="Arial" w:cs="Arial"/>
          <w:color w:val="000000" w:themeColor="text1"/>
          <w:spacing w:val="8"/>
          <w:sz w:val="20"/>
          <w:szCs w:val="20"/>
        </w:rPr>
      </w:pPr>
      <w:r w:rsidRPr="00B54F7B">
        <w:rPr>
          <w:rFonts w:ascii="Arial" w:hAnsi="Arial" w:cs="Arial"/>
          <w:color w:val="000000" w:themeColor="text1"/>
          <w:spacing w:val="8"/>
          <w:sz w:val="20"/>
          <w:szCs w:val="20"/>
        </w:rPr>
        <w:lastRenderedPageBreak/>
        <w:t xml:space="preserve">Die neben der CampusVäre ausgewählten Projekte spiegeln eindrucksvoll Österreichs Innovationskraft, Kreativität und Lösungsorientierung wider: von Outdoor-Bekleidung, die gänzlich ohne Plastik hergestellt wird, einem schwimmenden Solarsystem für die Stromgenerierung auf Wasseroberflächen über nachhaltige Holzmodulbauten, die wie Baukästen flexibel gestalteten Wohnraum schaffen, elektrisch betriebene </w:t>
      </w:r>
      <w:proofErr w:type="spellStart"/>
      <w:r w:rsidRPr="00B54F7B">
        <w:rPr>
          <w:rFonts w:ascii="Arial" w:hAnsi="Arial" w:cs="Arial"/>
          <w:color w:val="000000" w:themeColor="text1"/>
          <w:spacing w:val="8"/>
          <w:sz w:val="20"/>
          <w:szCs w:val="20"/>
        </w:rPr>
        <w:t>eCopter</w:t>
      </w:r>
      <w:proofErr w:type="spellEnd"/>
      <w:r w:rsidRPr="00B54F7B">
        <w:rPr>
          <w:rFonts w:ascii="Arial" w:hAnsi="Arial" w:cs="Arial"/>
          <w:color w:val="000000" w:themeColor="text1"/>
          <w:spacing w:val="8"/>
          <w:sz w:val="20"/>
          <w:szCs w:val="20"/>
        </w:rPr>
        <w:t xml:space="preserve"> für individuellen Flugverkehr im urbanen Raum, KI-basierter Blutdiagnostik zur Erkennung von Herz-Kreislauf-Erkrankungen bis zu innovativen und inklusiven Zutrittssystemen für den Tourismusbereich oder einem Mixed-Reality-System für die Ausbildung von </w:t>
      </w:r>
      <w:proofErr w:type="spellStart"/>
      <w:r w:rsidRPr="00B54F7B">
        <w:rPr>
          <w:rFonts w:ascii="Arial" w:hAnsi="Arial" w:cs="Arial"/>
          <w:color w:val="000000" w:themeColor="text1"/>
          <w:spacing w:val="8"/>
          <w:sz w:val="20"/>
          <w:szCs w:val="20"/>
        </w:rPr>
        <w:t>Sanitäter:innen</w:t>
      </w:r>
      <w:proofErr w:type="spellEnd"/>
      <w:r w:rsidRPr="00B54F7B">
        <w:rPr>
          <w:rFonts w:ascii="Arial" w:hAnsi="Arial" w:cs="Arial"/>
          <w:color w:val="000000" w:themeColor="text1"/>
          <w:spacing w:val="8"/>
          <w:sz w:val="20"/>
          <w:szCs w:val="20"/>
        </w:rPr>
        <w:t>.</w:t>
      </w:r>
    </w:p>
    <w:p w14:paraId="44676187" w14:textId="0FC3CED3" w:rsidR="000578B3" w:rsidRPr="00B54F7B" w:rsidRDefault="009F2799" w:rsidP="005D7240">
      <w:pPr>
        <w:pStyle w:val="StandardWeb"/>
        <w:shd w:val="clear" w:color="auto" w:fill="FFFFFF"/>
        <w:spacing w:before="0" w:beforeAutospacing="0" w:after="180" w:afterAutospacing="0"/>
        <w:rPr>
          <w:rFonts w:ascii="Arial" w:hAnsi="Arial" w:cs="Arial"/>
          <w:color w:val="000000" w:themeColor="text1"/>
          <w:spacing w:val="8"/>
          <w:sz w:val="20"/>
          <w:szCs w:val="20"/>
        </w:rPr>
      </w:pPr>
      <w:r w:rsidRPr="00B54F7B">
        <w:rPr>
          <w:rStyle w:val="Fett"/>
          <w:rFonts w:ascii="Arial" w:hAnsi="Arial" w:cs="Arial"/>
          <w:color w:val="000000" w:themeColor="text1"/>
          <w:spacing w:val="8"/>
          <w:sz w:val="20"/>
          <w:szCs w:val="20"/>
        </w:rPr>
        <w:t>Auswahlprozess</w:t>
      </w:r>
      <w:r w:rsidRPr="00B54F7B">
        <w:rPr>
          <w:rFonts w:ascii="Arial" w:hAnsi="Arial" w:cs="Arial"/>
          <w:color w:val="000000" w:themeColor="text1"/>
          <w:spacing w:val="8"/>
          <w:sz w:val="20"/>
          <w:szCs w:val="20"/>
        </w:rPr>
        <w:br/>
      </w:r>
      <w:r w:rsidR="000578B3" w:rsidRPr="00B54F7B">
        <w:rPr>
          <w:rFonts w:ascii="Arial" w:hAnsi="Arial" w:cs="Arial"/>
          <w:color w:val="000000" w:themeColor="text1"/>
          <w:spacing w:val="8"/>
          <w:sz w:val="20"/>
          <w:szCs w:val="20"/>
        </w:rPr>
        <w:t xml:space="preserve">Aus </w:t>
      </w:r>
      <w:r w:rsidRPr="00B54F7B">
        <w:rPr>
          <w:rFonts w:ascii="Arial" w:hAnsi="Arial" w:cs="Arial"/>
          <w:color w:val="000000" w:themeColor="text1"/>
          <w:spacing w:val="8"/>
          <w:sz w:val="20"/>
          <w:szCs w:val="20"/>
        </w:rPr>
        <w:t>allen Einreichungen</w:t>
      </w:r>
      <w:r w:rsidR="000578B3" w:rsidRPr="00B54F7B">
        <w:rPr>
          <w:rFonts w:ascii="Arial" w:hAnsi="Arial" w:cs="Arial"/>
          <w:color w:val="000000" w:themeColor="text1"/>
          <w:spacing w:val="8"/>
          <w:sz w:val="20"/>
          <w:szCs w:val="20"/>
        </w:rPr>
        <w:t xml:space="preserve"> wurden insgesamt 89 herausragende Projekte in 10 Kategorien für das Innovation Lab Austria im Österreich-Pavillon ausgewählt:</w:t>
      </w:r>
    </w:p>
    <w:p w14:paraId="4D1554A7" w14:textId="77777777" w:rsidR="000578B3" w:rsidRPr="00B54F7B" w:rsidRDefault="000578B3" w:rsidP="005D7240">
      <w:pPr>
        <w:numPr>
          <w:ilvl w:val="0"/>
          <w:numId w:val="13"/>
        </w:numPr>
        <w:shd w:val="clear" w:color="auto" w:fill="FFFFFF"/>
        <w:spacing w:before="100" w:beforeAutospacing="1" w:after="100" w:afterAutospacing="1"/>
        <w:rPr>
          <w:rFonts w:ascii="Arial" w:hAnsi="Arial" w:cs="Arial"/>
          <w:color w:val="000000" w:themeColor="text1"/>
          <w:spacing w:val="8"/>
          <w:sz w:val="20"/>
          <w:szCs w:val="20"/>
        </w:rPr>
      </w:pPr>
      <w:r w:rsidRPr="00B54F7B">
        <w:rPr>
          <w:rFonts w:ascii="Arial" w:hAnsi="Arial" w:cs="Arial"/>
          <w:color w:val="000000" w:themeColor="text1"/>
          <w:spacing w:val="8"/>
          <w:sz w:val="20"/>
          <w:szCs w:val="20"/>
        </w:rPr>
        <w:t>Green Tech</w:t>
      </w:r>
    </w:p>
    <w:p w14:paraId="465D77FD" w14:textId="77777777" w:rsidR="000578B3" w:rsidRPr="00B54F7B" w:rsidRDefault="000578B3" w:rsidP="005D7240">
      <w:pPr>
        <w:numPr>
          <w:ilvl w:val="0"/>
          <w:numId w:val="13"/>
        </w:numPr>
        <w:shd w:val="clear" w:color="auto" w:fill="FFFFFF"/>
        <w:spacing w:before="100" w:beforeAutospacing="1" w:after="100" w:afterAutospacing="1"/>
        <w:rPr>
          <w:rFonts w:ascii="Arial" w:hAnsi="Arial" w:cs="Arial"/>
          <w:color w:val="000000" w:themeColor="text1"/>
          <w:spacing w:val="8"/>
          <w:sz w:val="20"/>
          <w:szCs w:val="20"/>
        </w:rPr>
      </w:pPr>
      <w:r w:rsidRPr="00B54F7B">
        <w:rPr>
          <w:rFonts w:ascii="Arial" w:hAnsi="Arial" w:cs="Arial"/>
          <w:color w:val="000000" w:themeColor="text1"/>
          <w:spacing w:val="8"/>
          <w:sz w:val="20"/>
          <w:szCs w:val="20"/>
        </w:rPr>
        <w:t>Grünes Bauen</w:t>
      </w:r>
    </w:p>
    <w:p w14:paraId="0AD0FF47" w14:textId="77777777" w:rsidR="000578B3" w:rsidRPr="00B54F7B" w:rsidRDefault="000578B3" w:rsidP="005D7240">
      <w:pPr>
        <w:numPr>
          <w:ilvl w:val="0"/>
          <w:numId w:val="13"/>
        </w:numPr>
        <w:shd w:val="clear" w:color="auto" w:fill="FFFFFF"/>
        <w:spacing w:before="100" w:beforeAutospacing="1" w:after="100" w:afterAutospacing="1"/>
        <w:rPr>
          <w:rFonts w:ascii="Arial" w:hAnsi="Arial" w:cs="Arial"/>
          <w:color w:val="000000" w:themeColor="text1"/>
          <w:spacing w:val="8"/>
          <w:sz w:val="20"/>
          <w:szCs w:val="20"/>
        </w:rPr>
      </w:pPr>
      <w:r w:rsidRPr="00B54F7B">
        <w:rPr>
          <w:rFonts w:ascii="Arial" w:hAnsi="Arial" w:cs="Arial"/>
          <w:color w:val="000000" w:themeColor="text1"/>
          <w:spacing w:val="8"/>
          <w:sz w:val="20"/>
          <w:szCs w:val="20"/>
        </w:rPr>
        <w:t>Mobility &amp; Automotive</w:t>
      </w:r>
    </w:p>
    <w:p w14:paraId="0EDDFC85" w14:textId="77777777" w:rsidR="000578B3" w:rsidRPr="00B54F7B" w:rsidRDefault="000578B3" w:rsidP="005D7240">
      <w:pPr>
        <w:numPr>
          <w:ilvl w:val="0"/>
          <w:numId w:val="13"/>
        </w:numPr>
        <w:shd w:val="clear" w:color="auto" w:fill="FFFFFF"/>
        <w:spacing w:before="100" w:beforeAutospacing="1" w:after="100" w:afterAutospacing="1"/>
        <w:rPr>
          <w:rFonts w:ascii="Arial" w:hAnsi="Arial" w:cs="Arial"/>
          <w:color w:val="000000" w:themeColor="text1"/>
          <w:spacing w:val="8"/>
          <w:sz w:val="20"/>
          <w:szCs w:val="20"/>
        </w:rPr>
      </w:pPr>
      <w:r w:rsidRPr="00B54F7B">
        <w:rPr>
          <w:rFonts w:ascii="Arial" w:hAnsi="Arial" w:cs="Arial"/>
          <w:color w:val="000000" w:themeColor="text1"/>
          <w:spacing w:val="8"/>
          <w:sz w:val="20"/>
          <w:szCs w:val="20"/>
        </w:rPr>
        <w:t>Halbleiter &amp; Smart Factory</w:t>
      </w:r>
    </w:p>
    <w:p w14:paraId="752D36DB" w14:textId="77777777" w:rsidR="000578B3" w:rsidRPr="00B54F7B" w:rsidRDefault="000578B3" w:rsidP="005D7240">
      <w:pPr>
        <w:numPr>
          <w:ilvl w:val="0"/>
          <w:numId w:val="13"/>
        </w:numPr>
        <w:shd w:val="clear" w:color="auto" w:fill="FFFFFF"/>
        <w:spacing w:before="100" w:beforeAutospacing="1" w:after="100" w:afterAutospacing="1"/>
        <w:rPr>
          <w:rFonts w:ascii="Arial" w:hAnsi="Arial" w:cs="Arial"/>
          <w:color w:val="000000" w:themeColor="text1"/>
          <w:spacing w:val="8"/>
          <w:sz w:val="20"/>
          <w:szCs w:val="20"/>
        </w:rPr>
      </w:pPr>
      <w:r w:rsidRPr="00B54F7B">
        <w:rPr>
          <w:rFonts w:ascii="Arial" w:hAnsi="Arial" w:cs="Arial"/>
          <w:color w:val="000000" w:themeColor="text1"/>
          <w:spacing w:val="8"/>
          <w:sz w:val="20"/>
          <w:szCs w:val="20"/>
        </w:rPr>
        <w:t>Gesundheit</w:t>
      </w:r>
    </w:p>
    <w:p w14:paraId="629E66C5" w14:textId="77777777" w:rsidR="000578B3" w:rsidRPr="00B54F7B" w:rsidRDefault="000578B3" w:rsidP="005D7240">
      <w:pPr>
        <w:numPr>
          <w:ilvl w:val="0"/>
          <w:numId w:val="13"/>
        </w:numPr>
        <w:shd w:val="clear" w:color="auto" w:fill="FFFFFF"/>
        <w:spacing w:before="100" w:beforeAutospacing="1" w:after="100" w:afterAutospacing="1"/>
        <w:rPr>
          <w:rFonts w:ascii="Arial" w:hAnsi="Arial" w:cs="Arial"/>
          <w:color w:val="000000" w:themeColor="text1"/>
          <w:spacing w:val="8"/>
          <w:sz w:val="20"/>
          <w:szCs w:val="20"/>
        </w:rPr>
      </w:pPr>
      <w:r w:rsidRPr="00B54F7B">
        <w:rPr>
          <w:rFonts w:ascii="Arial" w:hAnsi="Arial" w:cs="Arial"/>
          <w:color w:val="000000" w:themeColor="text1"/>
          <w:spacing w:val="8"/>
          <w:sz w:val="20"/>
          <w:szCs w:val="20"/>
        </w:rPr>
        <w:t>Biowissenschaften</w:t>
      </w:r>
    </w:p>
    <w:p w14:paraId="71D96D1A" w14:textId="77777777" w:rsidR="000578B3" w:rsidRPr="00B54F7B" w:rsidRDefault="000578B3" w:rsidP="005D7240">
      <w:pPr>
        <w:numPr>
          <w:ilvl w:val="0"/>
          <w:numId w:val="13"/>
        </w:numPr>
        <w:shd w:val="clear" w:color="auto" w:fill="FFFFFF"/>
        <w:spacing w:before="100" w:beforeAutospacing="1" w:after="100" w:afterAutospacing="1"/>
        <w:rPr>
          <w:rFonts w:ascii="Arial" w:hAnsi="Arial" w:cs="Arial"/>
          <w:color w:val="000000" w:themeColor="text1"/>
          <w:spacing w:val="8"/>
          <w:sz w:val="20"/>
          <w:szCs w:val="20"/>
        </w:rPr>
      </w:pPr>
      <w:r w:rsidRPr="00B54F7B">
        <w:rPr>
          <w:rFonts w:ascii="Arial" w:hAnsi="Arial" w:cs="Arial"/>
          <w:color w:val="000000" w:themeColor="text1"/>
          <w:spacing w:val="8"/>
          <w:sz w:val="20"/>
          <w:szCs w:val="20"/>
        </w:rPr>
        <w:t>Tourismus</w:t>
      </w:r>
    </w:p>
    <w:p w14:paraId="3D3B80F9" w14:textId="77777777" w:rsidR="000578B3" w:rsidRPr="00B54F7B" w:rsidRDefault="000578B3" w:rsidP="005D7240">
      <w:pPr>
        <w:numPr>
          <w:ilvl w:val="0"/>
          <w:numId w:val="13"/>
        </w:numPr>
        <w:shd w:val="clear" w:color="auto" w:fill="FFFFFF"/>
        <w:spacing w:before="100" w:beforeAutospacing="1" w:after="100" w:afterAutospacing="1"/>
        <w:rPr>
          <w:rFonts w:ascii="Arial" w:hAnsi="Arial" w:cs="Arial"/>
          <w:color w:val="000000" w:themeColor="text1"/>
          <w:spacing w:val="8"/>
          <w:sz w:val="20"/>
          <w:szCs w:val="20"/>
        </w:rPr>
      </w:pPr>
      <w:r w:rsidRPr="00B54F7B">
        <w:rPr>
          <w:rFonts w:ascii="Arial" w:hAnsi="Arial" w:cs="Arial"/>
          <w:color w:val="000000" w:themeColor="text1"/>
          <w:spacing w:val="8"/>
          <w:sz w:val="20"/>
          <w:szCs w:val="20"/>
        </w:rPr>
        <w:t>KI &amp; Technologie</w:t>
      </w:r>
    </w:p>
    <w:p w14:paraId="2ECF941E" w14:textId="77777777" w:rsidR="000578B3" w:rsidRPr="00B54F7B" w:rsidRDefault="000578B3" w:rsidP="005D7240">
      <w:pPr>
        <w:numPr>
          <w:ilvl w:val="0"/>
          <w:numId w:val="13"/>
        </w:numPr>
        <w:shd w:val="clear" w:color="auto" w:fill="FFFFFF"/>
        <w:spacing w:before="100" w:beforeAutospacing="1" w:after="100" w:afterAutospacing="1"/>
        <w:rPr>
          <w:rFonts w:ascii="Arial" w:hAnsi="Arial" w:cs="Arial"/>
          <w:color w:val="000000" w:themeColor="text1"/>
          <w:spacing w:val="8"/>
          <w:sz w:val="20"/>
          <w:szCs w:val="20"/>
        </w:rPr>
      </w:pPr>
      <w:r w:rsidRPr="00B54F7B">
        <w:rPr>
          <w:rFonts w:ascii="Arial" w:hAnsi="Arial" w:cs="Arial"/>
          <w:color w:val="000000" w:themeColor="text1"/>
          <w:spacing w:val="8"/>
          <w:sz w:val="20"/>
          <w:szCs w:val="20"/>
        </w:rPr>
        <w:t>Kreativwirtschaft</w:t>
      </w:r>
    </w:p>
    <w:p w14:paraId="6C721D8F" w14:textId="77777777" w:rsidR="000578B3" w:rsidRPr="00B54F7B" w:rsidRDefault="000578B3" w:rsidP="005D7240">
      <w:pPr>
        <w:numPr>
          <w:ilvl w:val="0"/>
          <w:numId w:val="13"/>
        </w:numPr>
        <w:shd w:val="clear" w:color="auto" w:fill="FFFFFF"/>
        <w:spacing w:before="100" w:beforeAutospacing="1" w:after="100" w:afterAutospacing="1"/>
        <w:rPr>
          <w:rFonts w:ascii="Arial" w:hAnsi="Arial" w:cs="Arial"/>
          <w:color w:val="000000" w:themeColor="text1"/>
          <w:spacing w:val="8"/>
          <w:sz w:val="20"/>
          <w:szCs w:val="20"/>
        </w:rPr>
      </w:pPr>
      <w:r w:rsidRPr="00B54F7B">
        <w:rPr>
          <w:rFonts w:ascii="Arial" w:hAnsi="Arial" w:cs="Arial"/>
          <w:color w:val="000000" w:themeColor="text1"/>
          <w:spacing w:val="8"/>
          <w:sz w:val="20"/>
          <w:szCs w:val="20"/>
        </w:rPr>
        <w:t>Forschung &amp; Bildung</w:t>
      </w:r>
    </w:p>
    <w:p w14:paraId="78605AD1" w14:textId="56016D1D" w:rsidR="000578B3" w:rsidRPr="00B54F7B" w:rsidRDefault="000578B3" w:rsidP="005D7240">
      <w:pPr>
        <w:pStyle w:val="StandardWeb"/>
        <w:shd w:val="clear" w:color="auto" w:fill="FFFFFF"/>
        <w:spacing w:before="0" w:beforeAutospacing="0" w:after="180" w:afterAutospacing="0"/>
        <w:rPr>
          <w:rFonts w:ascii="Arial" w:hAnsi="Arial" w:cs="Arial"/>
          <w:color w:val="000000" w:themeColor="text1"/>
          <w:spacing w:val="8"/>
          <w:sz w:val="20"/>
          <w:szCs w:val="20"/>
        </w:rPr>
      </w:pPr>
      <w:r w:rsidRPr="00B54F7B">
        <w:rPr>
          <w:rFonts w:ascii="Arial" w:hAnsi="Arial" w:cs="Arial"/>
          <w:color w:val="000000" w:themeColor="text1"/>
          <w:spacing w:val="8"/>
          <w:sz w:val="20"/>
          <w:szCs w:val="20"/>
        </w:rPr>
        <w:t xml:space="preserve">Die eingereichten Projekte wurden von einer interdisziplinären Fachjury anhand von Innovations- und Neuheitsgrad, kreativer Idee, Zukunftswirksamkeit, gesellschaftlichem Nutzen und Beitrag zu den UN-Nachhaltigkeitszielen (SDGs) bewertet. Die Jury setzte sich aus </w:t>
      </w:r>
      <w:proofErr w:type="spellStart"/>
      <w:proofErr w:type="gramStart"/>
      <w:r w:rsidRPr="00B54F7B">
        <w:rPr>
          <w:rFonts w:ascii="Arial" w:hAnsi="Arial" w:cs="Arial"/>
          <w:color w:val="000000" w:themeColor="text1"/>
          <w:spacing w:val="8"/>
          <w:sz w:val="20"/>
          <w:szCs w:val="20"/>
        </w:rPr>
        <w:t>Expert:innen</w:t>
      </w:r>
      <w:proofErr w:type="spellEnd"/>
      <w:proofErr w:type="gramEnd"/>
      <w:r w:rsidRPr="00B54F7B">
        <w:rPr>
          <w:rFonts w:ascii="Arial" w:hAnsi="Arial" w:cs="Arial"/>
          <w:color w:val="000000" w:themeColor="text1"/>
          <w:spacing w:val="8"/>
          <w:sz w:val="20"/>
          <w:szCs w:val="20"/>
        </w:rPr>
        <w:t xml:space="preserve"> aus Wirtschaft, Wissenschaft und Forschung zusammen.</w:t>
      </w:r>
    </w:p>
    <w:p w14:paraId="5853D00C" w14:textId="44867967" w:rsidR="000578B3" w:rsidRPr="00B54F7B" w:rsidRDefault="000578B3" w:rsidP="005D7240">
      <w:pPr>
        <w:pStyle w:val="StandardWeb"/>
        <w:shd w:val="clear" w:color="auto" w:fill="FFFFFF"/>
        <w:spacing w:before="0" w:beforeAutospacing="0" w:after="180" w:afterAutospacing="0"/>
        <w:rPr>
          <w:rFonts w:ascii="Arial" w:hAnsi="Arial" w:cs="Arial"/>
          <w:color w:val="000000" w:themeColor="text1"/>
          <w:spacing w:val="8"/>
          <w:sz w:val="20"/>
          <w:szCs w:val="20"/>
        </w:rPr>
      </w:pPr>
      <w:r w:rsidRPr="00B54F7B">
        <w:rPr>
          <w:rStyle w:val="Fett"/>
          <w:rFonts w:ascii="Arial" w:hAnsi="Arial" w:cs="Arial"/>
          <w:color w:val="000000" w:themeColor="text1"/>
          <w:spacing w:val="8"/>
          <w:sz w:val="20"/>
          <w:szCs w:val="20"/>
        </w:rPr>
        <w:t xml:space="preserve">Die </w:t>
      </w:r>
      <w:r w:rsidR="009F2799" w:rsidRPr="00B54F7B">
        <w:rPr>
          <w:rStyle w:val="Fett"/>
          <w:rFonts w:ascii="Arial" w:hAnsi="Arial" w:cs="Arial"/>
          <w:color w:val="000000" w:themeColor="text1"/>
          <w:spacing w:val="8"/>
          <w:sz w:val="20"/>
          <w:szCs w:val="20"/>
        </w:rPr>
        <w:t>ausg</w:t>
      </w:r>
      <w:r w:rsidR="00B97D20">
        <w:rPr>
          <w:rStyle w:val="Fett"/>
          <w:rFonts w:ascii="Arial" w:hAnsi="Arial" w:cs="Arial"/>
          <w:color w:val="000000" w:themeColor="text1"/>
          <w:spacing w:val="8"/>
          <w:sz w:val="20"/>
          <w:szCs w:val="20"/>
        </w:rPr>
        <w:t>e</w:t>
      </w:r>
      <w:r w:rsidR="009F2799" w:rsidRPr="00B54F7B">
        <w:rPr>
          <w:rStyle w:val="Fett"/>
          <w:rFonts w:ascii="Arial" w:hAnsi="Arial" w:cs="Arial"/>
          <w:color w:val="000000" w:themeColor="text1"/>
          <w:spacing w:val="8"/>
          <w:sz w:val="20"/>
          <w:szCs w:val="20"/>
        </w:rPr>
        <w:t>wählten</w:t>
      </w:r>
      <w:r w:rsidRPr="00B54F7B">
        <w:rPr>
          <w:rStyle w:val="Fett"/>
          <w:rFonts w:ascii="Arial" w:hAnsi="Arial" w:cs="Arial"/>
          <w:color w:val="000000" w:themeColor="text1"/>
          <w:spacing w:val="8"/>
          <w:sz w:val="20"/>
          <w:szCs w:val="20"/>
        </w:rPr>
        <w:t xml:space="preserve"> Unternehmen und Organisationen:</w:t>
      </w:r>
    </w:p>
    <w:p w14:paraId="22614436" w14:textId="77777777" w:rsidR="000578B3" w:rsidRPr="00B54F7B" w:rsidRDefault="000578B3" w:rsidP="005D7240">
      <w:pPr>
        <w:pStyle w:val="StandardWeb"/>
        <w:shd w:val="clear" w:color="auto" w:fill="FFFFFF"/>
        <w:spacing w:before="0" w:beforeAutospacing="0" w:after="180" w:afterAutospacing="0"/>
        <w:rPr>
          <w:rFonts w:ascii="Arial" w:hAnsi="Arial" w:cs="Arial"/>
          <w:color w:val="000000" w:themeColor="text1"/>
          <w:spacing w:val="8"/>
          <w:sz w:val="20"/>
          <w:szCs w:val="20"/>
        </w:rPr>
      </w:pPr>
      <w:r w:rsidRPr="00B54F7B">
        <w:rPr>
          <w:rStyle w:val="Fett"/>
          <w:rFonts w:ascii="Arial" w:hAnsi="Arial" w:cs="Arial"/>
          <w:color w:val="000000" w:themeColor="text1"/>
          <w:spacing w:val="8"/>
          <w:sz w:val="20"/>
          <w:szCs w:val="20"/>
        </w:rPr>
        <w:t>Green Tech</w:t>
      </w:r>
      <w:r w:rsidRPr="00B54F7B">
        <w:rPr>
          <w:rFonts w:ascii="Arial" w:hAnsi="Arial" w:cs="Arial"/>
          <w:color w:val="000000" w:themeColor="text1"/>
          <w:spacing w:val="8"/>
          <w:sz w:val="20"/>
          <w:szCs w:val="20"/>
        </w:rPr>
        <w:br/>
        <w:t xml:space="preserve">AEE - Institut für Nachhaltige Technologien, Akemi - </w:t>
      </w:r>
      <w:proofErr w:type="spellStart"/>
      <w:r w:rsidRPr="00B54F7B">
        <w:rPr>
          <w:rFonts w:ascii="Arial" w:hAnsi="Arial" w:cs="Arial"/>
          <w:color w:val="000000" w:themeColor="text1"/>
          <w:spacing w:val="8"/>
          <w:sz w:val="20"/>
          <w:szCs w:val="20"/>
        </w:rPr>
        <w:t>Rethinking</w:t>
      </w:r>
      <w:proofErr w:type="spellEnd"/>
      <w:r w:rsidRPr="00B54F7B">
        <w:rPr>
          <w:rFonts w:ascii="Arial" w:hAnsi="Arial" w:cs="Arial"/>
          <w:color w:val="000000" w:themeColor="text1"/>
          <w:spacing w:val="8"/>
          <w:sz w:val="20"/>
          <w:szCs w:val="20"/>
        </w:rPr>
        <w:t xml:space="preserve"> Light GmbH, Andritz AG, AVL List GmbH, backbone.one GmbH, Blue Planet </w:t>
      </w:r>
      <w:proofErr w:type="spellStart"/>
      <w:r w:rsidRPr="00B54F7B">
        <w:rPr>
          <w:rFonts w:ascii="Arial" w:hAnsi="Arial" w:cs="Arial"/>
          <w:color w:val="000000" w:themeColor="text1"/>
          <w:spacing w:val="8"/>
          <w:sz w:val="20"/>
          <w:szCs w:val="20"/>
        </w:rPr>
        <w:t>Ecosystems</w:t>
      </w:r>
      <w:proofErr w:type="spellEnd"/>
      <w:r w:rsidRPr="00B54F7B">
        <w:rPr>
          <w:rFonts w:ascii="Arial" w:hAnsi="Arial" w:cs="Arial"/>
          <w:color w:val="000000" w:themeColor="text1"/>
          <w:spacing w:val="8"/>
          <w:sz w:val="20"/>
          <w:szCs w:val="20"/>
        </w:rPr>
        <w:t xml:space="preserve"> GmbH, </w:t>
      </w:r>
      <w:proofErr w:type="spellStart"/>
      <w:r w:rsidRPr="00B54F7B">
        <w:rPr>
          <w:rFonts w:ascii="Arial" w:hAnsi="Arial" w:cs="Arial"/>
          <w:color w:val="000000" w:themeColor="text1"/>
          <w:spacing w:val="8"/>
          <w:sz w:val="20"/>
          <w:szCs w:val="20"/>
        </w:rPr>
        <w:t>FreyZein</w:t>
      </w:r>
      <w:proofErr w:type="spellEnd"/>
      <w:r w:rsidRPr="00B54F7B">
        <w:rPr>
          <w:rFonts w:ascii="Arial" w:hAnsi="Arial" w:cs="Arial"/>
          <w:color w:val="000000" w:themeColor="text1"/>
          <w:spacing w:val="8"/>
          <w:sz w:val="20"/>
          <w:szCs w:val="20"/>
        </w:rPr>
        <w:t xml:space="preserve"> GmbH, </w:t>
      </w:r>
      <w:proofErr w:type="spellStart"/>
      <w:r w:rsidRPr="00B54F7B">
        <w:rPr>
          <w:rFonts w:ascii="Arial" w:hAnsi="Arial" w:cs="Arial"/>
          <w:color w:val="000000" w:themeColor="text1"/>
          <w:spacing w:val="8"/>
          <w:sz w:val="20"/>
          <w:szCs w:val="20"/>
        </w:rPr>
        <w:t>HydroSolid</w:t>
      </w:r>
      <w:proofErr w:type="spellEnd"/>
      <w:r w:rsidRPr="00B54F7B">
        <w:rPr>
          <w:rFonts w:ascii="Arial" w:hAnsi="Arial" w:cs="Arial"/>
          <w:color w:val="000000" w:themeColor="text1"/>
          <w:spacing w:val="8"/>
          <w:sz w:val="20"/>
          <w:szCs w:val="20"/>
        </w:rPr>
        <w:t xml:space="preserve"> GmbH, </w:t>
      </w:r>
      <w:proofErr w:type="spellStart"/>
      <w:r w:rsidRPr="00B54F7B">
        <w:rPr>
          <w:rFonts w:ascii="Arial" w:hAnsi="Arial" w:cs="Arial"/>
          <w:color w:val="000000" w:themeColor="text1"/>
          <w:spacing w:val="8"/>
          <w:sz w:val="20"/>
          <w:szCs w:val="20"/>
        </w:rPr>
        <w:t>Lignovations</w:t>
      </w:r>
      <w:proofErr w:type="spellEnd"/>
      <w:r w:rsidRPr="00B54F7B">
        <w:rPr>
          <w:rFonts w:ascii="Arial" w:hAnsi="Arial" w:cs="Arial"/>
          <w:color w:val="000000" w:themeColor="text1"/>
          <w:spacing w:val="8"/>
          <w:sz w:val="20"/>
          <w:szCs w:val="20"/>
        </w:rPr>
        <w:t xml:space="preserve"> GmbH, </w:t>
      </w:r>
      <w:proofErr w:type="spellStart"/>
      <w:r w:rsidRPr="00B54F7B">
        <w:rPr>
          <w:rFonts w:ascii="Arial" w:hAnsi="Arial" w:cs="Arial"/>
          <w:color w:val="000000" w:themeColor="text1"/>
          <w:spacing w:val="8"/>
          <w:sz w:val="20"/>
          <w:szCs w:val="20"/>
        </w:rPr>
        <w:t>plasticpreneur</w:t>
      </w:r>
      <w:proofErr w:type="spellEnd"/>
      <w:r w:rsidRPr="00B54F7B">
        <w:rPr>
          <w:rFonts w:ascii="Arial" w:hAnsi="Arial" w:cs="Arial"/>
          <w:color w:val="000000" w:themeColor="text1"/>
          <w:spacing w:val="8"/>
          <w:sz w:val="20"/>
          <w:szCs w:val="20"/>
        </w:rPr>
        <w:t xml:space="preserve"> </w:t>
      </w:r>
      <w:proofErr w:type="spellStart"/>
      <w:r w:rsidRPr="00B54F7B">
        <w:rPr>
          <w:rFonts w:ascii="Arial" w:hAnsi="Arial" w:cs="Arial"/>
          <w:color w:val="000000" w:themeColor="text1"/>
          <w:spacing w:val="8"/>
          <w:sz w:val="20"/>
          <w:szCs w:val="20"/>
        </w:rPr>
        <w:t>gmbh</w:t>
      </w:r>
      <w:proofErr w:type="spellEnd"/>
      <w:r w:rsidRPr="00B54F7B">
        <w:rPr>
          <w:rFonts w:ascii="Arial" w:hAnsi="Arial" w:cs="Arial"/>
          <w:color w:val="000000" w:themeColor="text1"/>
          <w:spacing w:val="8"/>
          <w:sz w:val="20"/>
          <w:szCs w:val="20"/>
        </w:rPr>
        <w:t xml:space="preserve">, RAG Austria AG, </w:t>
      </w:r>
      <w:proofErr w:type="spellStart"/>
      <w:r w:rsidRPr="00B54F7B">
        <w:rPr>
          <w:rFonts w:ascii="Arial" w:hAnsi="Arial" w:cs="Arial"/>
          <w:color w:val="000000" w:themeColor="text1"/>
          <w:spacing w:val="8"/>
          <w:sz w:val="20"/>
          <w:szCs w:val="20"/>
        </w:rPr>
        <w:t>Swimsol</w:t>
      </w:r>
      <w:proofErr w:type="spellEnd"/>
      <w:r w:rsidRPr="00B54F7B">
        <w:rPr>
          <w:rFonts w:ascii="Arial" w:hAnsi="Arial" w:cs="Arial"/>
          <w:color w:val="000000" w:themeColor="text1"/>
          <w:spacing w:val="8"/>
          <w:sz w:val="20"/>
          <w:szCs w:val="20"/>
        </w:rPr>
        <w:t xml:space="preserve"> GmbH, Takeda Manufacturing Austria AG &amp; AIT Austrian Institute </w:t>
      </w:r>
      <w:proofErr w:type="spellStart"/>
      <w:r w:rsidRPr="00B54F7B">
        <w:rPr>
          <w:rFonts w:ascii="Arial" w:hAnsi="Arial" w:cs="Arial"/>
          <w:color w:val="000000" w:themeColor="text1"/>
          <w:spacing w:val="8"/>
          <w:sz w:val="20"/>
          <w:szCs w:val="20"/>
        </w:rPr>
        <w:t>of</w:t>
      </w:r>
      <w:proofErr w:type="spellEnd"/>
      <w:r w:rsidRPr="00B54F7B">
        <w:rPr>
          <w:rFonts w:ascii="Arial" w:hAnsi="Arial" w:cs="Arial"/>
          <w:color w:val="000000" w:themeColor="text1"/>
          <w:spacing w:val="8"/>
          <w:sz w:val="20"/>
          <w:szCs w:val="20"/>
        </w:rPr>
        <w:t xml:space="preserve"> Technology GmbH, </w:t>
      </w:r>
      <w:proofErr w:type="spellStart"/>
      <w:r w:rsidRPr="00B54F7B">
        <w:rPr>
          <w:rFonts w:ascii="Arial" w:hAnsi="Arial" w:cs="Arial"/>
          <w:color w:val="000000" w:themeColor="text1"/>
          <w:spacing w:val="8"/>
          <w:sz w:val="20"/>
          <w:szCs w:val="20"/>
        </w:rPr>
        <w:t>TecSense</w:t>
      </w:r>
      <w:proofErr w:type="spellEnd"/>
      <w:r w:rsidRPr="00B54F7B">
        <w:rPr>
          <w:rFonts w:ascii="Arial" w:hAnsi="Arial" w:cs="Arial"/>
          <w:color w:val="000000" w:themeColor="text1"/>
          <w:spacing w:val="8"/>
          <w:sz w:val="20"/>
          <w:szCs w:val="20"/>
        </w:rPr>
        <w:t xml:space="preserve"> GmbH</w:t>
      </w:r>
    </w:p>
    <w:p w14:paraId="08829C05" w14:textId="77777777" w:rsidR="000578B3" w:rsidRPr="00B54F7B" w:rsidRDefault="000578B3" w:rsidP="005D7240">
      <w:pPr>
        <w:pStyle w:val="StandardWeb"/>
        <w:shd w:val="clear" w:color="auto" w:fill="FFFFFF"/>
        <w:spacing w:before="0" w:beforeAutospacing="0" w:after="180" w:afterAutospacing="0"/>
        <w:rPr>
          <w:rFonts w:ascii="Arial" w:hAnsi="Arial" w:cs="Arial"/>
          <w:color w:val="000000" w:themeColor="text1"/>
          <w:spacing w:val="8"/>
          <w:sz w:val="20"/>
          <w:szCs w:val="20"/>
        </w:rPr>
      </w:pPr>
      <w:r w:rsidRPr="00B54F7B">
        <w:rPr>
          <w:rStyle w:val="Fett"/>
          <w:rFonts w:ascii="Arial" w:hAnsi="Arial" w:cs="Arial"/>
          <w:color w:val="000000" w:themeColor="text1"/>
          <w:spacing w:val="8"/>
          <w:sz w:val="20"/>
          <w:szCs w:val="20"/>
        </w:rPr>
        <w:t>Grünes Bauen</w:t>
      </w:r>
      <w:r w:rsidRPr="00B54F7B">
        <w:rPr>
          <w:rFonts w:ascii="Arial" w:hAnsi="Arial" w:cs="Arial"/>
          <w:color w:val="000000" w:themeColor="text1"/>
          <w:spacing w:val="8"/>
          <w:sz w:val="20"/>
          <w:szCs w:val="20"/>
        </w:rPr>
        <w:br/>
        <w:t xml:space="preserve">ECOTHERM Austria GmbH, Frick Burtscher Holz mit Technik GmbH, GREENPASS GmbH, Infrared City GmbH, </w:t>
      </w:r>
      <w:proofErr w:type="spellStart"/>
      <w:r w:rsidRPr="00B54F7B">
        <w:rPr>
          <w:rFonts w:ascii="Arial" w:hAnsi="Arial" w:cs="Arial"/>
          <w:color w:val="000000" w:themeColor="text1"/>
          <w:spacing w:val="8"/>
          <w:sz w:val="20"/>
          <w:szCs w:val="20"/>
        </w:rPr>
        <w:t>Kiubo</w:t>
      </w:r>
      <w:proofErr w:type="spellEnd"/>
      <w:r w:rsidRPr="00B54F7B">
        <w:rPr>
          <w:rFonts w:ascii="Arial" w:hAnsi="Arial" w:cs="Arial"/>
          <w:color w:val="000000" w:themeColor="text1"/>
          <w:spacing w:val="8"/>
          <w:sz w:val="20"/>
          <w:szCs w:val="20"/>
        </w:rPr>
        <w:t xml:space="preserve"> GmbH, Open Fields ZT GmbH, Organoid Technologies GmbH, Spiral Europe</w:t>
      </w:r>
    </w:p>
    <w:p w14:paraId="15A81B79" w14:textId="77777777" w:rsidR="000578B3" w:rsidRPr="00B54F7B" w:rsidRDefault="000578B3" w:rsidP="005D7240">
      <w:pPr>
        <w:pStyle w:val="StandardWeb"/>
        <w:shd w:val="clear" w:color="auto" w:fill="FFFFFF"/>
        <w:spacing w:before="0" w:beforeAutospacing="0" w:after="180" w:afterAutospacing="0"/>
        <w:rPr>
          <w:rFonts w:ascii="Arial" w:hAnsi="Arial" w:cs="Arial"/>
          <w:color w:val="000000" w:themeColor="text1"/>
          <w:spacing w:val="8"/>
          <w:sz w:val="20"/>
          <w:szCs w:val="20"/>
          <w:lang w:val="en-US"/>
        </w:rPr>
      </w:pPr>
      <w:r w:rsidRPr="00B54F7B">
        <w:rPr>
          <w:rStyle w:val="Fett"/>
          <w:rFonts w:ascii="Arial" w:hAnsi="Arial" w:cs="Arial"/>
          <w:color w:val="000000" w:themeColor="text1"/>
          <w:spacing w:val="8"/>
          <w:sz w:val="20"/>
          <w:szCs w:val="20"/>
          <w:lang w:val="en-US"/>
        </w:rPr>
        <w:t>Mobility &amp; Automotive</w:t>
      </w:r>
      <w:r w:rsidRPr="00B54F7B">
        <w:rPr>
          <w:rFonts w:ascii="Arial" w:hAnsi="Arial" w:cs="Arial"/>
          <w:color w:val="000000" w:themeColor="text1"/>
          <w:spacing w:val="8"/>
          <w:sz w:val="20"/>
          <w:szCs w:val="20"/>
          <w:lang w:val="en-US"/>
        </w:rPr>
        <w:br/>
        <w:t xml:space="preserve">EOOS NEXT GmbH, </w:t>
      </w:r>
      <w:proofErr w:type="spellStart"/>
      <w:r w:rsidRPr="00B54F7B">
        <w:rPr>
          <w:rFonts w:ascii="Arial" w:hAnsi="Arial" w:cs="Arial"/>
          <w:color w:val="000000" w:themeColor="text1"/>
          <w:spacing w:val="8"/>
          <w:sz w:val="20"/>
          <w:szCs w:val="20"/>
          <w:lang w:val="en-US"/>
        </w:rPr>
        <w:t>FlyNow</w:t>
      </w:r>
      <w:proofErr w:type="spellEnd"/>
      <w:r w:rsidRPr="00B54F7B">
        <w:rPr>
          <w:rFonts w:ascii="Arial" w:hAnsi="Arial" w:cs="Arial"/>
          <w:color w:val="000000" w:themeColor="text1"/>
          <w:spacing w:val="8"/>
          <w:sz w:val="20"/>
          <w:szCs w:val="20"/>
          <w:lang w:val="en-US"/>
        </w:rPr>
        <w:t xml:space="preserve"> Aviation GmbH, Kraken Innovations GmbH, NEXTSENSE GmbH, Rosenbauer International AG, SWAVIA Mobility </w:t>
      </w:r>
      <w:proofErr w:type="spellStart"/>
      <w:r w:rsidRPr="00B54F7B">
        <w:rPr>
          <w:rFonts w:ascii="Arial" w:hAnsi="Arial" w:cs="Arial"/>
          <w:color w:val="000000" w:themeColor="text1"/>
          <w:spacing w:val="8"/>
          <w:sz w:val="20"/>
          <w:szCs w:val="20"/>
          <w:lang w:val="en-US"/>
        </w:rPr>
        <w:t>Gmb</w:t>
      </w:r>
      <w:proofErr w:type="spellEnd"/>
      <w:r w:rsidRPr="00B54F7B">
        <w:rPr>
          <w:rFonts w:ascii="Arial" w:hAnsi="Arial" w:cs="Arial"/>
          <w:color w:val="000000" w:themeColor="text1"/>
          <w:spacing w:val="8"/>
          <w:sz w:val="20"/>
          <w:szCs w:val="20"/>
          <w:lang w:val="en-US"/>
        </w:rPr>
        <w:t>, Turbulence Solutions GmbH, VELLO GmbH</w:t>
      </w:r>
    </w:p>
    <w:p w14:paraId="6D32B883" w14:textId="77777777" w:rsidR="000578B3" w:rsidRPr="00B54F7B" w:rsidRDefault="000578B3" w:rsidP="005D7240">
      <w:pPr>
        <w:pStyle w:val="StandardWeb"/>
        <w:shd w:val="clear" w:color="auto" w:fill="FFFFFF"/>
        <w:spacing w:before="0" w:beforeAutospacing="0" w:after="180" w:afterAutospacing="0"/>
        <w:rPr>
          <w:rFonts w:ascii="Arial" w:hAnsi="Arial" w:cs="Arial"/>
          <w:color w:val="000000" w:themeColor="text1"/>
          <w:spacing w:val="8"/>
          <w:sz w:val="20"/>
          <w:szCs w:val="20"/>
          <w:lang w:val="en-US"/>
        </w:rPr>
      </w:pPr>
      <w:proofErr w:type="spellStart"/>
      <w:r w:rsidRPr="00B54F7B">
        <w:rPr>
          <w:rStyle w:val="Fett"/>
          <w:rFonts w:ascii="Arial" w:hAnsi="Arial" w:cs="Arial"/>
          <w:color w:val="000000" w:themeColor="text1"/>
          <w:spacing w:val="8"/>
          <w:sz w:val="20"/>
          <w:szCs w:val="20"/>
          <w:lang w:val="en-US"/>
        </w:rPr>
        <w:t>Halbleiter</w:t>
      </w:r>
      <w:proofErr w:type="spellEnd"/>
      <w:r w:rsidRPr="00B54F7B">
        <w:rPr>
          <w:rStyle w:val="Fett"/>
          <w:rFonts w:ascii="Arial" w:hAnsi="Arial" w:cs="Arial"/>
          <w:color w:val="000000" w:themeColor="text1"/>
          <w:spacing w:val="8"/>
          <w:sz w:val="20"/>
          <w:szCs w:val="20"/>
          <w:lang w:val="en-US"/>
        </w:rPr>
        <w:t xml:space="preserve"> &amp; Smart Factory</w:t>
      </w:r>
      <w:r w:rsidRPr="00B54F7B">
        <w:rPr>
          <w:rFonts w:ascii="Arial" w:hAnsi="Arial" w:cs="Arial"/>
          <w:color w:val="000000" w:themeColor="text1"/>
          <w:spacing w:val="8"/>
          <w:sz w:val="20"/>
          <w:szCs w:val="20"/>
          <w:lang w:val="en-US"/>
        </w:rPr>
        <w:br/>
        <w:t xml:space="preserve">BRAVE Analytics GmbH, </w:t>
      </w:r>
      <w:proofErr w:type="spellStart"/>
      <w:r w:rsidRPr="00B54F7B">
        <w:rPr>
          <w:rFonts w:ascii="Arial" w:hAnsi="Arial" w:cs="Arial"/>
          <w:color w:val="000000" w:themeColor="text1"/>
          <w:spacing w:val="8"/>
          <w:sz w:val="20"/>
          <w:szCs w:val="20"/>
          <w:lang w:val="en-US"/>
        </w:rPr>
        <w:t>Holloid</w:t>
      </w:r>
      <w:proofErr w:type="spellEnd"/>
      <w:r w:rsidRPr="00B54F7B">
        <w:rPr>
          <w:rFonts w:ascii="Arial" w:hAnsi="Arial" w:cs="Arial"/>
          <w:color w:val="000000" w:themeColor="text1"/>
          <w:spacing w:val="8"/>
          <w:sz w:val="20"/>
          <w:szCs w:val="20"/>
          <w:lang w:val="en-US"/>
        </w:rPr>
        <w:t xml:space="preserve"> GmbH, </w:t>
      </w:r>
      <w:proofErr w:type="spellStart"/>
      <w:r w:rsidRPr="00B54F7B">
        <w:rPr>
          <w:rFonts w:ascii="Arial" w:hAnsi="Arial" w:cs="Arial"/>
          <w:color w:val="000000" w:themeColor="text1"/>
          <w:spacing w:val="8"/>
          <w:sz w:val="20"/>
          <w:szCs w:val="20"/>
          <w:lang w:val="en-US"/>
        </w:rPr>
        <w:t>Selmo</w:t>
      </w:r>
      <w:proofErr w:type="spellEnd"/>
      <w:r w:rsidRPr="00B54F7B">
        <w:rPr>
          <w:rFonts w:ascii="Arial" w:hAnsi="Arial" w:cs="Arial"/>
          <w:color w:val="000000" w:themeColor="text1"/>
          <w:spacing w:val="8"/>
          <w:sz w:val="20"/>
          <w:szCs w:val="20"/>
          <w:lang w:val="en-US"/>
        </w:rPr>
        <w:t xml:space="preserve"> Technology GmbH</w:t>
      </w:r>
    </w:p>
    <w:p w14:paraId="4DDD6556" w14:textId="77777777" w:rsidR="000578B3" w:rsidRPr="00B54F7B" w:rsidRDefault="000578B3" w:rsidP="005D7240">
      <w:pPr>
        <w:pStyle w:val="StandardWeb"/>
        <w:shd w:val="clear" w:color="auto" w:fill="FFFFFF"/>
        <w:spacing w:before="0" w:beforeAutospacing="0" w:after="180" w:afterAutospacing="0"/>
        <w:rPr>
          <w:rFonts w:ascii="Arial" w:hAnsi="Arial" w:cs="Arial"/>
          <w:color w:val="000000" w:themeColor="text1"/>
          <w:spacing w:val="8"/>
          <w:sz w:val="20"/>
          <w:szCs w:val="20"/>
          <w:lang w:val="en-US"/>
        </w:rPr>
      </w:pPr>
      <w:r w:rsidRPr="00B54F7B">
        <w:rPr>
          <w:rStyle w:val="Fett"/>
          <w:rFonts w:ascii="Arial" w:hAnsi="Arial" w:cs="Arial"/>
          <w:color w:val="000000" w:themeColor="text1"/>
          <w:spacing w:val="8"/>
          <w:sz w:val="20"/>
          <w:szCs w:val="20"/>
          <w:lang w:val="en-US"/>
        </w:rPr>
        <w:t>Gesundheit</w:t>
      </w:r>
      <w:r w:rsidRPr="00B54F7B">
        <w:rPr>
          <w:rFonts w:ascii="Arial" w:hAnsi="Arial" w:cs="Arial"/>
          <w:color w:val="000000" w:themeColor="text1"/>
          <w:spacing w:val="8"/>
          <w:sz w:val="20"/>
          <w:szCs w:val="20"/>
          <w:lang w:val="en-US"/>
        </w:rPr>
        <w:br/>
        <w:t xml:space="preserve">CAATS Service GmbH, </w:t>
      </w:r>
      <w:proofErr w:type="spellStart"/>
      <w:r w:rsidRPr="00B54F7B">
        <w:rPr>
          <w:rFonts w:ascii="Arial" w:hAnsi="Arial" w:cs="Arial"/>
          <w:color w:val="000000" w:themeColor="text1"/>
          <w:spacing w:val="8"/>
          <w:sz w:val="20"/>
          <w:szCs w:val="20"/>
          <w:lang w:val="en-US"/>
        </w:rPr>
        <w:t>CogVis</w:t>
      </w:r>
      <w:proofErr w:type="spellEnd"/>
      <w:r w:rsidRPr="00B54F7B">
        <w:rPr>
          <w:rFonts w:ascii="Arial" w:hAnsi="Arial" w:cs="Arial"/>
          <w:color w:val="000000" w:themeColor="text1"/>
          <w:spacing w:val="8"/>
          <w:sz w:val="20"/>
          <w:szCs w:val="20"/>
          <w:lang w:val="en-US"/>
        </w:rPr>
        <w:t xml:space="preserve"> Software </w:t>
      </w:r>
      <w:proofErr w:type="spellStart"/>
      <w:r w:rsidRPr="00B54F7B">
        <w:rPr>
          <w:rFonts w:ascii="Arial" w:hAnsi="Arial" w:cs="Arial"/>
          <w:color w:val="000000" w:themeColor="text1"/>
          <w:spacing w:val="8"/>
          <w:sz w:val="20"/>
          <w:szCs w:val="20"/>
          <w:lang w:val="en-US"/>
        </w:rPr>
        <w:t>und</w:t>
      </w:r>
      <w:proofErr w:type="spellEnd"/>
      <w:r w:rsidRPr="00B54F7B">
        <w:rPr>
          <w:rFonts w:ascii="Arial" w:hAnsi="Arial" w:cs="Arial"/>
          <w:color w:val="000000" w:themeColor="text1"/>
          <w:spacing w:val="8"/>
          <w:sz w:val="20"/>
          <w:szCs w:val="20"/>
          <w:lang w:val="en-US"/>
        </w:rPr>
        <w:t xml:space="preserve"> Consulting GmbH, KEEGO Technologies GmbH, Med-El </w:t>
      </w:r>
      <w:proofErr w:type="spellStart"/>
      <w:r w:rsidRPr="00B54F7B">
        <w:rPr>
          <w:rFonts w:ascii="Arial" w:hAnsi="Arial" w:cs="Arial"/>
          <w:color w:val="000000" w:themeColor="text1"/>
          <w:spacing w:val="8"/>
          <w:sz w:val="20"/>
          <w:szCs w:val="20"/>
          <w:lang w:val="en-US"/>
        </w:rPr>
        <w:t>Elektromedizinische</w:t>
      </w:r>
      <w:proofErr w:type="spellEnd"/>
      <w:r w:rsidRPr="00B54F7B">
        <w:rPr>
          <w:rFonts w:ascii="Arial" w:hAnsi="Arial" w:cs="Arial"/>
          <w:color w:val="000000" w:themeColor="text1"/>
          <w:spacing w:val="8"/>
          <w:sz w:val="20"/>
          <w:szCs w:val="20"/>
          <w:lang w:val="en-US"/>
        </w:rPr>
        <w:t xml:space="preserve"> </w:t>
      </w:r>
      <w:proofErr w:type="spellStart"/>
      <w:r w:rsidRPr="00B54F7B">
        <w:rPr>
          <w:rFonts w:ascii="Arial" w:hAnsi="Arial" w:cs="Arial"/>
          <w:color w:val="000000" w:themeColor="text1"/>
          <w:spacing w:val="8"/>
          <w:sz w:val="20"/>
          <w:szCs w:val="20"/>
          <w:lang w:val="en-US"/>
        </w:rPr>
        <w:t>Geräte</w:t>
      </w:r>
      <w:proofErr w:type="spellEnd"/>
      <w:r w:rsidRPr="00B54F7B">
        <w:rPr>
          <w:rFonts w:ascii="Arial" w:hAnsi="Arial" w:cs="Arial"/>
          <w:color w:val="000000" w:themeColor="text1"/>
          <w:spacing w:val="8"/>
          <w:sz w:val="20"/>
          <w:szCs w:val="20"/>
          <w:lang w:val="en-US"/>
        </w:rPr>
        <w:t xml:space="preserve"> Gesellschaft </w:t>
      </w:r>
      <w:proofErr w:type="spellStart"/>
      <w:r w:rsidRPr="00B54F7B">
        <w:rPr>
          <w:rFonts w:ascii="Arial" w:hAnsi="Arial" w:cs="Arial"/>
          <w:color w:val="000000" w:themeColor="text1"/>
          <w:spacing w:val="8"/>
          <w:sz w:val="20"/>
          <w:szCs w:val="20"/>
          <w:lang w:val="en-US"/>
        </w:rPr>
        <w:t>m.b.H</w:t>
      </w:r>
      <w:proofErr w:type="spellEnd"/>
      <w:r w:rsidRPr="00B54F7B">
        <w:rPr>
          <w:rFonts w:ascii="Arial" w:hAnsi="Arial" w:cs="Arial"/>
          <w:color w:val="000000" w:themeColor="text1"/>
          <w:spacing w:val="8"/>
          <w:sz w:val="20"/>
          <w:szCs w:val="20"/>
          <w:lang w:val="en-US"/>
        </w:rPr>
        <w:t xml:space="preserve">., </w:t>
      </w:r>
      <w:proofErr w:type="spellStart"/>
      <w:r w:rsidRPr="00B54F7B">
        <w:rPr>
          <w:rFonts w:ascii="Arial" w:hAnsi="Arial" w:cs="Arial"/>
          <w:color w:val="000000" w:themeColor="text1"/>
          <w:spacing w:val="8"/>
          <w:sz w:val="20"/>
          <w:szCs w:val="20"/>
          <w:lang w:val="en-US"/>
        </w:rPr>
        <w:t>Medizinische</w:t>
      </w:r>
      <w:proofErr w:type="spellEnd"/>
      <w:r w:rsidRPr="00B54F7B">
        <w:rPr>
          <w:rFonts w:ascii="Arial" w:hAnsi="Arial" w:cs="Arial"/>
          <w:color w:val="000000" w:themeColor="text1"/>
          <w:spacing w:val="8"/>
          <w:sz w:val="20"/>
          <w:szCs w:val="20"/>
          <w:lang w:val="en-US"/>
        </w:rPr>
        <w:t xml:space="preserve"> Universität Wien, </w:t>
      </w:r>
      <w:proofErr w:type="spellStart"/>
      <w:r w:rsidRPr="00B54F7B">
        <w:rPr>
          <w:rFonts w:ascii="Arial" w:hAnsi="Arial" w:cs="Arial"/>
          <w:color w:val="000000" w:themeColor="text1"/>
          <w:spacing w:val="8"/>
          <w:sz w:val="20"/>
          <w:szCs w:val="20"/>
          <w:lang w:val="en-US"/>
        </w:rPr>
        <w:t>NovoArc</w:t>
      </w:r>
      <w:proofErr w:type="spellEnd"/>
      <w:r w:rsidRPr="00B54F7B">
        <w:rPr>
          <w:rFonts w:ascii="Arial" w:hAnsi="Arial" w:cs="Arial"/>
          <w:color w:val="000000" w:themeColor="text1"/>
          <w:spacing w:val="8"/>
          <w:sz w:val="20"/>
          <w:szCs w:val="20"/>
          <w:lang w:val="en-US"/>
        </w:rPr>
        <w:t xml:space="preserve"> GmbH, </w:t>
      </w:r>
      <w:proofErr w:type="spellStart"/>
      <w:r w:rsidRPr="00B54F7B">
        <w:rPr>
          <w:rFonts w:ascii="Arial" w:hAnsi="Arial" w:cs="Arial"/>
          <w:color w:val="000000" w:themeColor="text1"/>
          <w:spacing w:val="8"/>
          <w:sz w:val="20"/>
          <w:szCs w:val="20"/>
          <w:lang w:val="en-US"/>
        </w:rPr>
        <w:t>RobotDreams</w:t>
      </w:r>
      <w:proofErr w:type="spellEnd"/>
      <w:r w:rsidRPr="00B54F7B">
        <w:rPr>
          <w:rFonts w:ascii="Arial" w:hAnsi="Arial" w:cs="Arial"/>
          <w:color w:val="000000" w:themeColor="text1"/>
          <w:spacing w:val="8"/>
          <w:sz w:val="20"/>
          <w:szCs w:val="20"/>
          <w:lang w:val="en-US"/>
        </w:rPr>
        <w:t xml:space="preserve"> GmbH, </w:t>
      </w:r>
      <w:proofErr w:type="spellStart"/>
      <w:r w:rsidRPr="00B54F7B">
        <w:rPr>
          <w:rFonts w:ascii="Arial" w:hAnsi="Arial" w:cs="Arial"/>
          <w:color w:val="000000" w:themeColor="text1"/>
          <w:spacing w:val="8"/>
          <w:sz w:val="20"/>
          <w:szCs w:val="20"/>
          <w:lang w:val="en-US"/>
        </w:rPr>
        <w:t>Saphenus</w:t>
      </w:r>
      <w:proofErr w:type="spellEnd"/>
      <w:r w:rsidRPr="00B54F7B">
        <w:rPr>
          <w:rFonts w:ascii="Arial" w:hAnsi="Arial" w:cs="Arial"/>
          <w:color w:val="000000" w:themeColor="text1"/>
          <w:spacing w:val="8"/>
          <w:sz w:val="20"/>
          <w:szCs w:val="20"/>
          <w:lang w:val="en-US"/>
        </w:rPr>
        <w:t xml:space="preserve"> Medical Technology GmbH, SCARLETRED Holding GmbH, </w:t>
      </w:r>
      <w:proofErr w:type="spellStart"/>
      <w:r w:rsidRPr="00B54F7B">
        <w:rPr>
          <w:rFonts w:ascii="Arial" w:hAnsi="Arial" w:cs="Arial"/>
          <w:color w:val="000000" w:themeColor="text1"/>
          <w:spacing w:val="8"/>
          <w:sz w:val="20"/>
          <w:szCs w:val="20"/>
          <w:lang w:val="en-US"/>
        </w:rPr>
        <w:t>smaXtec</w:t>
      </w:r>
      <w:proofErr w:type="spellEnd"/>
      <w:r w:rsidRPr="00B54F7B">
        <w:rPr>
          <w:rFonts w:ascii="Arial" w:hAnsi="Arial" w:cs="Arial"/>
          <w:color w:val="000000" w:themeColor="text1"/>
          <w:spacing w:val="8"/>
          <w:sz w:val="20"/>
          <w:szCs w:val="20"/>
          <w:lang w:val="en-US"/>
        </w:rPr>
        <w:t xml:space="preserve"> animal care GmbH, </w:t>
      </w:r>
      <w:proofErr w:type="spellStart"/>
      <w:r w:rsidRPr="00B54F7B">
        <w:rPr>
          <w:rFonts w:ascii="Arial" w:hAnsi="Arial" w:cs="Arial"/>
          <w:color w:val="000000" w:themeColor="text1"/>
          <w:spacing w:val="8"/>
          <w:sz w:val="20"/>
          <w:szCs w:val="20"/>
          <w:lang w:val="en-US"/>
        </w:rPr>
        <w:t>Sqail</w:t>
      </w:r>
      <w:proofErr w:type="spellEnd"/>
      <w:r w:rsidRPr="00B54F7B">
        <w:rPr>
          <w:rFonts w:ascii="Arial" w:hAnsi="Arial" w:cs="Arial"/>
          <w:color w:val="000000" w:themeColor="text1"/>
          <w:spacing w:val="8"/>
          <w:sz w:val="20"/>
          <w:szCs w:val="20"/>
          <w:lang w:val="en-US"/>
        </w:rPr>
        <w:t xml:space="preserve"> GmbH, </w:t>
      </w:r>
      <w:proofErr w:type="spellStart"/>
      <w:r w:rsidRPr="00B54F7B">
        <w:rPr>
          <w:rFonts w:ascii="Arial" w:hAnsi="Arial" w:cs="Arial"/>
          <w:color w:val="000000" w:themeColor="text1"/>
          <w:spacing w:val="8"/>
          <w:sz w:val="20"/>
          <w:szCs w:val="20"/>
          <w:lang w:val="en-US"/>
        </w:rPr>
        <w:t>Technische</w:t>
      </w:r>
      <w:proofErr w:type="spellEnd"/>
      <w:r w:rsidRPr="00B54F7B">
        <w:rPr>
          <w:rFonts w:ascii="Arial" w:hAnsi="Arial" w:cs="Arial"/>
          <w:color w:val="000000" w:themeColor="text1"/>
          <w:spacing w:val="8"/>
          <w:sz w:val="20"/>
          <w:szCs w:val="20"/>
          <w:lang w:val="en-US"/>
        </w:rPr>
        <w:t xml:space="preserve"> Universität Wien</w:t>
      </w:r>
    </w:p>
    <w:p w14:paraId="418575E0" w14:textId="77777777" w:rsidR="000578B3" w:rsidRPr="00B54F7B" w:rsidRDefault="000578B3" w:rsidP="005D7240">
      <w:pPr>
        <w:pStyle w:val="StandardWeb"/>
        <w:shd w:val="clear" w:color="auto" w:fill="FFFFFF"/>
        <w:spacing w:before="0" w:beforeAutospacing="0" w:after="180" w:afterAutospacing="0"/>
        <w:rPr>
          <w:rFonts w:ascii="Arial" w:hAnsi="Arial" w:cs="Arial"/>
          <w:color w:val="000000" w:themeColor="text1"/>
          <w:spacing w:val="8"/>
          <w:sz w:val="20"/>
          <w:szCs w:val="20"/>
        </w:rPr>
      </w:pPr>
      <w:r w:rsidRPr="00B54F7B">
        <w:rPr>
          <w:rStyle w:val="Fett"/>
          <w:rFonts w:ascii="Arial" w:hAnsi="Arial" w:cs="Arial"/>
          <w:color w:val="000000" w:themeColor="text1"/>
          <w:spacing w:val="8"/>
          <w:sz w:val="20"/>
          <w:szCs w:val="20"/>
        </w:rPr>
        <w:lastRenderedPageBreak/>
        <w:t>Biowissenschaften</w:t>
      </w:r>
      <w:r w:rsidRPr="00B54F7B">
        <w:rPr>
          <w:rFonts w:ascii="Arial" w:hAnsi="Arial" w:cs="Arial"/>
          <w:color w:val="000000" w:themeColor="text1"/>
          <w:spacing w:val="8"/>
          <w:sz w:val="20"/>
          <w:szCs w:val="20"/>
        </w:rPr>
        <w:br/>
        <w:t xml:space="preserve">Biome </w:t>
      </w:r>
      <w:proofErr w:type="spellStart"/>
      <w:r w:rsidRPr="00B54F7B">
        <w:rPr>
          <w:rFonts w:ascii="Arial" w:hAnsi="Arial" w:cs="Arial"/>
          <w:color w:val="000000" w:themeColor="text1"/>
          <w:spacing w:val="8"/>
          <w:sz w:val="20"/>
          <w:szCs w:val="20"/>
        </w:rPr>
        <w:t>Diagnostics</w:t>
      </w:r>
      <w:proofErr w:type="spellEnd"/>
      <w:r w:rsidRPr="00B54F7B">
        <w:rPr>
          <w:rFonts w:ascii="Arial" w:hAnsi="Arial" w:cs="Arial"/>
          <w:color w:val="000000" w:themeColor="text1"/>
          <w:spacing w:val="8"/>
          <w:sz w:val="20"/>
          <w:szCs w:val="20"/>
        </w:rPr>
        <w:t xml:space="preserve"> GmbH, </w:t>
      </w:r>
      <w:proofErr w:type="spellStart"/>
      <w:r w:rsidRPr="00B54F7B">
        <w:rPr>
          <w:rFonts w:ascii="Arial" w:hAnsi="Arial" w:cs="Arial"/>
          <w:color w:val="000000" w:themeColor="text1"/>
          <w:spacing w:val="8"/>
          <w:sz w:val="20"/>
          <w:szCs w:val="20"/>
        </w:rPr>
        <w:t>Fermify</w:t>
      </w:r>
      <w:proofErr w:type="spellEnd"/>
      <w:r w:rsidRPr="00B54F7B">
        <w:rPr>
          <w:rFonts w:ascii="Arial" w:hAnsi="Arial" w:cs="Arial"/>
          <w:color w:val="000000" w:themeColor="text1"/>
          <w:spacing w:val="8"/>
          <w:sz w:val="20"/>
          <w:szCs w:val="20"/>
        </w:rPr>
        <w:t xml:space="preserve"> GmbH, Technische Universität Wien, VTA Austria GmbH</w:t>
      </w:r>
    </w:p>
    <w:p w14:paraId="3807DFDA" w14:textId="77777777" w:rsidR="000578B3" w:rsidRPr="00B54F7B" w:rsidRDefault="000578B3" w:rsidP="005D7240">
      <w:pPr>
        <w:pStyle w:val="StandardWeb"/>
        <w:shd w:val="clear" w:color="auto" w:fill="FFFFFF"/>
        <w:spacing w:before="0" w:beforeAutospacing="0" w:after="180" w:afterAutospacing="0"/>
        <w:rPr>
          <w:rFonts w:ascii="Arial" w:hAnsi="Arial" w:cs="Arial"/>
          <w:color w:val="000000" w:themeColor="text1"/>
          <w:spacing w:val="8"/>
          <w:sz w:val="20"/>
          <w:szCs w:val="20"/>
        </w:rPr>
      </w:pPr>
      <w:r w:rsidRPr="00B54F7B">
        <w:rPr>
          <w:rStyle w:val="Fett"/>
          <w:rFonts w:ascii="Arial" w:hAnsi="Arial" w:cs="Arial"/>
          <w:color w:val="000000" w:themeColor="text1"/>
          <w:spacing w:val="8"/>
          <w:sz w:val="20"/>
          <w:szCs w:val="20"/>
        </w:rPr>
        <w:t>Tourismus</w:t>
      </w:r>
      <w:r w:rsidRPr="00B54F7B">
        <w:rPr>
          <w:rFonts w:ascii="Arial" w:hAnsi="Arial" w:cs="Arial"/>
          <w:color w:val="000000" w:themeColor="text1"/>
          <w:spacing w:val="8"/>
          <w:sz w:val="20"/>
          <w:szCs w:val="20"/>
        </w:rPr>
        <w:br/>
      </w:r>
      <w:proofErr w:type="spellStart"/>
      <w:r w:rsidRPr="00B54F7B">
        <w:rPr>
          <w:rFonts w:ascii="Arial" w:hAnsi="Arial" w:cs="Arial"/>
          <w:color w:val="000000" w:themeColor="text1"/>
          <w:spacing w:val="8"/>
          <w:sz w:val="20"/>
          <w:szCs w:val="20"/>
        </w:rPr>
        <w:t>Artivive</w:t>
      </w:r>
      <w:proofErr w:type="spellEnd"/>
      <w:r w:rsidRPr="00B54F7B">
        <w:rPr>
          <w:rFonts w:ascii="Arial" w:hAnsi="Arial" w:cs="Arial"/>
          <w:color w:val="000000" w:themeColor="text1"/>
          <w:spacing w:val="8"/>
          <w:sz w:val="20"/>
          <w:szCs w:val="20"/>
        </w:rPr>
        <w:t xml:space="preserve"> GmbH, </w:t>
      </w:r>
      <w:proofErr w:type="spellStart"/>
      <w:r w:rsidRPr="00B54F7B">
        <w:rPr>
          <w:rFonts w:ascii="Arial" w:hAnsi="Arial" w:cs="Arial"/>
          <w:color w:val="000000" w:themeColor="text1"/>
          <w:spacing w:val="8"/>
          <w:sz w:val="20"/>
          <w:szCs w:val="20"/>
        </w:rPr>
        <w:t>Axess</w:t>
      </w:r>
      <w:proofErr w:type="spellEnd"/>
      <w:r w:rsidRPr="00B54F7B">
        <w:rPr>
          <w:rFonts w:ascii="Arial" w:hAnsi="Arial" w:cs="Arial"/>
          <w:color w:val="000000" w:themeColor="text1"/>
          <w:spacing w:val="8"/>
          <w:sz w:val="20"/>
          <w:szCs w:val="20"/>
        </w:rPr>
        <w:t xml:space="preserve"> AG, </w:t>
      </w:r>
      <w:proofErr w:type="spellStart"/>
      <w:r w:rsidRPr="00B54F7B">
        <w:rPr>
          <w:rFonts w:ascii="Arial" w:hAnsi="Arial" w:cs="Arial"/>
          <w:color w:val="000000" w:themeColor="text1"/>
          <w:spacing w:val="8"/>
          <w:sz w:val="20"/>
          <w:szCs w:val="20"/>
        </w:rPr>
        <w:t>Fluxguide</w:t>
      </w:r>
      <w:proofErr w:type="spellEnd"/>
      <w:r w:rsidRPr="00B54F7B">
        <w:rPr>
          <w:rFonts w:ascii="Arial" w:hAnsi="Arial" w:cs="Arial"/>
          <w:color w:val="000000" w:themeColor="text1"/>
          <w:spacing w:val="8"/>
          <w:sz w:val="20"/>
          <w:szCs w:val="20"/>
        </w:rPr>
        <w:t xml:space="preserve"> Ausstellungssysteme GmbH/ Extraplan, </w:t>
      </w:r>
      <w:proofErr w:type="spellStart"/>
      <w:r w:rsidRPr="00B54F7B">
        <w:rPr>
          <w:rFonts w:ascii="Arial" w:hAnsi="Arial" w:cs="Arial"/>
          <w:color w:val="000000" w:themeColor="text1"/>
          <w:spacing w:val="8"/>
          <w:sz w:val="20"/>
          <w:szCs w:val="20"/>
        </w:rPr>
        <w:t>LiveVoice</w:t>
      </w:r>
      <w:proofErr w:type="spellEnd"/>
      <w:r w:rsidRPr="00B54F7B">
        <w:rPr>
          <w:rFonts w:ascii="Arial" w:hAnsi="Arial" w:cs="Arial"/>
          <w:color w:val="000000" w:themeColor="text1"/>
          <w:spacing w:val="8"/>
          <w:sz w:val="20"/>
          <w:szCs w:val="20"/>
        </w:rPr>
        <w:t xml:space="preserve"> GmbH, </w:t>
      </w:r>
      <w:proofErr w:type="spellStart"/>
      <w:r w:rsidRPr="00B54F7B">
        <w:rPr>
          <w:rFonts w:ascii="Arial" w:hAnsi="Arial" w:cs="Arial"/>
          <w:color w:val="000000" w:themeColor="text1"/>
          <w:spacing w:val="8"/>
          <w:sz w:val="20"/>
          <w:szCs w:val="20"/>
        </w:rPr>
        <w:t>scan.art</w:t>
      </w:r>
      <w:proofErr w:type="spellEnd"/>
      <w:r w:rsidRPr="00B54F7B">
        <w:rPr>
          <w:rFonts w:ascii="Arial" w:hAnsi="Arial" w:cs="Arial"/>
          <w:color w:val="000000" w:themeColor="text1"/>
          <w:spacing w:val="8"/>
          <w:sz w:val="20"/>
          <w:szCs w:val="20"/>
        </w:rPr>
        <w:t xml:space="preserve"> </w:t>
      </w:r>
      <w:proofErr w:type="spellStart"/>
      <w:r w:rsidRPr="00B54F7B">
        <w:rPr>
          <w:rFonts w:ascii="Arial" w:hAnsi="Arial" w:cs="Arial"/>
          <w:color w:val="000000" w:themeColor="text1"/>
          <w:spacing w:val="8"/>
          <w:sz w:val="20"/>
          <w:szCs w:val="20"/>
        </w:rPr>
        <w:t>image</w:t>
      </w:r>
      <w:proofErr w:type="spellEnd"/>
      <w:r w:rsidRPr="00B54F7B">
        <w:rPr>
          <w:rFonts w:ascii="Arial" w:hAnsi="Arial" w:cs="Arial"/>
          <w:color w:val="000000" w:themeColor="text1"/>
          <w:spacing w:val="8"/>
          <w:sz w:val="20"/>
          <w:szCs w:val="20"/>
        </w:rPr>
        <w:t xml:space="preserve"> </w:t>
      </w:r>
      <w:proofErr w:type="spellStart"/>
      <w:r w:rsidRPr="00B54F7B">
        <w:rPr>
          <w:rFonts w:ascii="Arial" w:hAnsi="Arial" w:cs="Arial"/>
          <w:color w:val="000000" w:themeColor="text1"/>
          <w:spacing w:val="8"/>
          <w:sz w:val="20"/>
          <w:szCs w:val="20"/>
        </w:rPr>
        <w:t>recognition</w:t>
      </w:r>
      <w:proofErr w:type="spellEnd"/>
      <w:r w:rsidRPr="00B54F7B">
        <w:rPr>
          <w:rFonts w:ascii="Arial" w:hAnsi="Arial" w:cs="Arial"/>
          <w:color w:val="000000" w:themeColor="text1"/>
          <w:spacing w:val="8"/>
          <w:sz w:val="20"/>
          <w:szCs w:val="20"/>
        </w:rPr>
        <w:t xml:space="preserve"> GmbH, SKIDATA GmbH, Tourismusverband Inneres Salzkammergut, VRVis Zentrum für Virtual Reality und Visualisierung Forschungs-GmbH</w:t>
      </w:r>
    </w:p>
    <w:p w14:paraId="212380FE" w14:textId="77777777" w:rsidR="000578B3" w:rsidRPr="00B54F7B" w:rsidRDefault="000578B3" w:rsidP="005D7240">
      <w:pPr>
        <w:pStyle w:val="StandardWeb"/>
        <w:shd w:val="clear" w:color="auto" w:fill="FFFFFF"/>
        <w:spacing w:before="0" w:beforeAutospacing="0" w:after="180" w:afterAutospacing="0"/>
        <w:rPr>
          <w:rFonts w:ascii="Arial" w:hAnsi="Arial" w:cs="Arial"/>
          <w:color w:val="000000" w:themeColor="text1"/>
          <w:spacing w:val="8"/>
          <w:sz w:val="20"/>
          <w:szCs w:val="20"/>
        </w:rPr>
      </w:pPr>
      <w:r w:rsidRPr="00B54F7B">
        <w:rPr>
          <w:rStyle w:val="Fett"/>
          <w:rFonts w:ascii="Arial" w:hAnsi="Arial" w:cs="Arial"/>
          <w:color w:val="000000" w:themeColor="text1"/>
          <w:spacing w:val="8"/>
          <w:sz w:val="20"/>
          <w:szCs w:val="20"/>
        </w:rPr>
        <w:t>KI &amp; Technologie</w:t>
      </w:r>
      <w:r w:rsidRPr="00B54F7B">
        <w:rPr>
          <w:rFonts w:ascii="Arial" w:hAnsi="Arial" w:cs="Arial"/>
          <w:color w:val="000000" w:themeColor="text1"/>
          <w:spacing w:val="8"/>
          <w:sz w:val="20"/>
          <w:szCs w:val="20"/>
        </w:rPr>
        <w:br/>
        <w:t xml:space="preserve">AC VISTA GmbH, Atlas, </w:t>
      </w:r>
      <w:proofErr w:type="spellStart"/>
      <w:r w:rsidRPr="00B54F7B">
        <w:rPr>
          <w:rFonts w:ascii="Arial" w:hAnsi="Arial" w:cs="Arial"/>
          <w:color w:val="000000" w:themeColor="text1"/>
          <w:spacing w:val="8"/>
          <w:sz w:val="20"/>
          <w:szCs w:val="20"/>
        </w:rPr>
        <w:t>bionic</w:t>
      </w:r>
      <w:proofErr w:type="spellEnd"/>
      <w:r w:rsidRPr="00B54F7B">
        <w:rPr>
          <w:rFonts w:ascii="Arial" w:hAnsi="Arial" w:cs="Arial"/>
          <w:color w:val="000000" w:themeColor="text1"/>
          <w:spacing w:val="8"/>
          <w:sz w:val="20"/>
          <w:szCs w:val="20"/>
        </w:rPr>
        <w:t xml:space="preserve"> </w:t>
      </w:r>
      <w:proofErr w:type="spellStart"/>
      <w:r w:rsidRPr="00B54F7B">
        <w:rPr>
          <w:rFonts w:ascii="Arial" w:hAnsi="Arial" w:cs="Arial"/>
          <w:color w:val="000000" w:themeColor="text1"/>
          <w:spacing w:val="8"/>
          <w:sz w:val="20"/>
          <w:szCs w:val="20"/>
        </w:rPr>
        <w:t>surface</w:t>
      </w:r>
      <w:proofErr w:type="spellEnd"/>
      <w:r w:rsidRPr="00B54F7B">
        <w:rPr>
          <w:rFonts w:ascii="Arial" w:hAnsi="Arial" w:cs="Arial"/>
          <w:color w:val="000000" w:themeColor="text1"/>
          <w:spacing w:val="8"/>
          <w:sz w:val="20"/>
          <w:szCs w:val="20"/>
        </w:rPr>
        <w:t xml:space="preserve"> </w:t>
      </w:r>
      <w:proofErr w:type="spellStart"/>
      <w:r w:rsidRPr="00B54F7B">
        <w:rPr>
          <w:rFonts w:ascii="Arial" w:hAnsi="Arial" w:cs="Arial"/>
          <w:color w:val="000000" w:themeColor="text1"/>
          <w:spacing w:val="8"/>
          <w:sz w:val="20"/>
          <w:szCs w:val="20"/>
        </w:rPr>
        <w:t>technologies</w:t>
      </w:r>
      <w:proofErr w:type="spellEnd"/>
      <w:r w:rsidRPr="00B54F7B">
        <w:rPr>
          <w:rFonts w:ascii="Arial" w:hAnsi="Arial" w:cs="Arial"/>
          <w:color w:val="000000" w:themeColor="text1"/>
          <w:spacing w:val="8"/>
          <w:sz w:val="20"/>
          <w:szCs w:val="20"/>
        </w:rPr>
        <w:t xml:space="preserve"> GmbH, </w:t>
      </w:r>
      <w:proofErr w:type="spellStart"/>
      <w:r w:rsidRPr="00B54F7B">
        <w:rPr>
          <w:rFonts w:ascii="Arial" w:hAnsi="Arial" w:cs="Arial"/>
          <w:color w:val="000000" w:themeColor="text1"/>
          <w:spacing w:val="8"/>
          <w:sz w:val="20"/>
          <w:szCs w:val="20"/>
        </w:rPr>
        <w:t>Blockpit</w:t>
      </w:r>
      <w:proofErr w:type="spellEnd"/>
      <w:r w:rsidRPr="00B54F7B">
        <w:rPr>
          <w:rFonts w:ascii="Arial" w:hAnsi="Arial" w:cs="Arial"/>
          <w:color w:val="000000" w:themeColor="text1"/>
          <w:spacing w:val="8"/>
          <w:sz w:val="20"/>
          <w:szCs w:val="20"/>
        </w:rPr>
        <w:t xml:space="preserve"> AG, Delphi Data Labs GmbH, </w:t>
      </w:r>
      <w:proofErr w:type="spellStart"/>
      <w:r w:rsidRPr="00B54F7B">
        <w:rPr>
          <w:rFonts w:ascii="Arial" w:hAnsi="Arial" w:cs="Arial"/>
          <w:color w:val="000000" w:themeColor="text1"/>
          <w:spacing w:val="8"/>
          <w:sz w:val="20"/>
          <w:szCs w:val="20"/>
        </w:rPr>
        <w:t>For</w:t>
      </w:r>
      <w:proofErr w:type="spellEnd"/>
      <w:r w:rsidRPr="00B54F7B">
        <w:rPr>
          <w:rFonts w:ascii="Arial" w:hAnsi="Arial" w:cs="Arial"/>
          <w:color w:val="000000" w:themeColor="text1"/>
          <w:spacing w:val="8"/>
          <w:sz w:val="20"/>
          <w:szCs w:val="20"/>
        </w:rPr>
        <w:t xml:space="preserve"> Sports GmbH, Fresh Labs </w:t>
      </w:r>
      <w:proofErr w:type="spellStart"/>
      <w:r w:rsidRPr="00B54F7B">
        <w:rPr>
          <w:rFonts w:ascii="Arial" w:hAnsi="Arial" w:cs="Arial"/>
          <w:color w:val="000000" w:themeColor="text1"/>
          <w:spacing w:val="8"/>
          <w:sz w:val="20"/>
          <w:szCs w:val="20"/>
        </w:rPr>
        <w:t>FlexCo</w:t>
      </w:r>
      <w:proofErr w:type="spellEnd"/>
      <w:r w:rsidRPr="00B54F7B">
        <w:rPr>
          <w:rFonts w:ascii="Arial" w:hAnsi="Arial" w:cs="Arial"/>
          <w:color w:val="000000" w:themeColor="text1"/>
          <w:spacing w:val="8"/>
          <w:sz w:val="20"/>
          <w:szCs w:val="20"/>
        </w:rPr>
        <w:t xml:space="preserve">, </w:t>
      </w:r>
      <w:proofErr w:type="spellStart"/>
      <w:r w:rsidRPr="00B54F7B">
        <w:rPr>
          <w:rFonts w:ascii="Arial" w:hAnsi="Arial" w:cs="Arial"/>
          <w:color w:val="000000" w:themeColor="text1"/>
          <w:spacing w:val="8"/>
          <w:sz w:val="20"/>
          <w:szCs w:val="20"/>
        </w:rPr>
        <w:t>HeyQQ</w:t>
      </w:r>
      <w:proofErr w:type="spellEnd"/>
      <w:r w:rsidRPr="00B54F7B">
        <w:rPr>
          <w:rFonts w:ascii="Arial" w:hAnsi="Arial" w:cs="Arial"/>
          <w:color w:val="000000" w:themeColor="text1"/>
          <w:spacing w:val="8"/>
          <w:sz w:val="20"/>
          <w:szCs w:val="20"/>
        </w:rPr>
        <w:t xml:space="preserve"> GmbH, KEBA Group AG, </w:t>
      </w:r>
      <w:proofErr w:type="spellStart"/>
      <w:r w:rsidRPr="00B54F7B">
        <w:rPr>
          <w:rFonts w:ascii="Arial" w:hAnsi="Arial" w:cs="Arial"/>
          <w:color w:val="000000" w:themeColor="text1"/>
          <w:spacing w:val="8"/>
          <w:sz w:val="20"/>
          <w:szCs w:val="20"/>
        </w:rPr>
        <w:t>Newsadoo</w:t>
      </w:r>
      <w:proofErr w:type="spellEnd"/>
      <w:r w:rsidRPr="00B54F7B">
        <w:rPr>
          <w:rFonts w:ascii="Arial" w:hAnsi="Arial" w:cs="Arial"/>
          <w:color w:val="000000" w:themeColor="text1"/>
          <w:spacing w:val="8"/>
          <w:sz w:val="20"/>
          <w:szCs w:val="20"/>
        </w:rPr>
        <w:t xml:space="preserve"> GmbH, Parity Quantum Computing GmbH, Seven Bel GmbH, </w:t>
      </w:r>
      <w:proofErr w:type="spellStart"/>
      <w:r w:rsidRPr="00B54F7B">
        <w:rPr>
          <w:rFonts w:ascii="Arial" w:hAnsi="Arial" w:cs="Arial"/>
          <w:color w:val="000000" w:themeColor="text1"/>
          <w:spacing w:val="8"/>
          <w:sz w:val="20"/>
          <w:szCs w:val="20"/>
        </w:rPr>
        <w:t>TTControl</w:t>
      </w:r>
      <w:proofErr w:type="spellEnd"/>
      <w:r w:rsidRPr="00B54F7B">
        <w:rPr>
          <w:rFonts w:ascii="Arial" w:hAnsi="Arial" w:cs="Arial"/>
          <w:color w:val="000000" w:themeColor="text1"/>
          <w:spacing w:val="8"/>
          <w:sz w:val="20"/>
          <w:szCs w:val="20"/>
        </w:rPr>
        <w:t xml:space="preserve"> GmbH, </w:t>
      </w:r>
      <w:proofErr w:type="spellStart"/>
      <w:proofErr w:type="gramStart"/>
      <w:r w:rsidRPr="00B54F7B">
        <w:rPr>
          <w:rFonts w:ascii="Arial" w:hAnsi="Arial" w:cs="Arial"/>
          <w:color w:val="000000" w:themeColor="text1"/>
          <w:spacing w:val="8"/>
          <w:sz w:val="20"/>
          <w:szCs w:val="20"/>
        </w:rPr>
        <w:t>x.news</w:t>
      </w:r>
      <w:proofErr w:type="spellEnd"/>
      <w:proofErr w:type="gramEnd"/>
      <w:r w:rsidRPr="00B54F7B">
        <w:rPr>
          <w:rFonts w:ascii="Arial" w:hAnsi="Arial" w:cs="Arial"/>
          <w:color w:val="000000" w:themeColor="text1"/>
          <w:spacing w:val="8"/>
          <w:sz w:val="20"/>
          <w:szCs w:val="20"/>
        </w:rPr>
        <w:t xml:space="preserve"> </w:t>
      </w:r>
      <w:proofErr w:type="spellStart"/>
      <w:r w:rsidRPr="00B54F7B">
        <w:rPr>
          <w:rFonts w:ascii="Arial" w:hAnsi="Arial" w:cs="Arial"/>
          <w:color w:val="000000" w:themeColor="text1"/>
          <w:spacing w:val="8"/>
          <w:sz w:val="20"/>
          <w:szCs w:val="20"/>
        </w:rPr>
        <w:t>information</w:t>
      </w:r>
      <w:proofErr w:type="spellEnd"/>
      <w:r w:rsidRPr="00B54F7B">
        <w:rPr>
          <w:rFonts w:ascii="Arial" w:hAnsi="Arial" w:cs="Arial"/>
          <w:color w:val="000000" w:themeColor="text1"/>
          <w:spacing w:val="8"/>
          <w:sz w:val="20"/>
          <w:szCs w:val="20"/>
        </w:rPr>
        <w:t xml:space="preserve"> </w:t>
      </w:r>
      <w:proofErr w:type="spellStart"/>
      <w:r w:rsidRPr="00B54F7B">
        <w:rPr>
          <w:rFonts w:ascii="Arial" w:hAnsi="Arial" w:cs="Arial"/>
          <w:color w:val="000000" w:themeColor="text1"/>
          <w:spacing w:val="8"/>
          <w:sz w:val="20"/>
          <w:szCs w:val="20"/>
        </w:rPr>
        <w:t>technology</w:t>
      </w:r>
      <w:proofErr w:type="spellEnd"/>
      <w:r w:rsidRPr="00B54F7B">
        <w:rPr>
          <w:rFonts w:ascii="Arial" w:hAnsi="Arial" w:cs="Arial"/>
          <w:color w:val="000000" w:themeColor="text1"/>
          <w:spacing w:val="8"/>
          <w:sz w:val="20"/>
          <w:szCs w:val="20"/>
        </w:rPr>
        <w:t xml:space="preserve"> </w:t>
      </w:r>
      <w:proofErr w:type="spellStart"/>
      <w:r w:rsidRPr="00B54F7B">
        <w:rPr>
          <w:rFonts w:ascii="Arial" w:hAnsi="Arial" w:cs="Arial"/>
          <w:color w:val="000000" w:themeColor="text1"/>
          <w:spacing w:val="8"/>
          <w:sz w:val="20"/>
          <w:szCs w:val="20"/>
        </w:rPr>
        <w:t>gmbh</w:t>
      </w:r>
      <w:proofErr w:type="spellEnd"/>
    </w:p>
    <w:p w14:paraId="6A185F19" w14:textId="77777777" w:rsidR="000578B3" w:rsidRPr="00B54F7B" w:rsidRDefault="000578B3" w:rsidP="005D7240">
      <w:pPr>
        <w:pStyle w:val="StandardWeb"/>
        <w:shd w:val="clear" w:color="auto" w:fill="FFFFFF"/>
        <w:spacing w:before="0" w:beforeAutospacing="0" w:after="180" w:afterAutospacing="0"/>
        <w:rPr>
          <w:rFonts w:ascii="Arial" w:hAnsi="Arial" w:cs="Arial"/>
          <w:color w:val="000000" w:themeColor="text1"/>
          <w:spacing w:val="8"/>
          <w:sz w:val="20"/>
          <w:szCs w:val="20"/>
        </w:rPr>
      </w:pPr>
      <w:r w:rsidRPr="00B54F7B">
        <w:rPr>
          <w:rStyle w:val="Fett"/>
          <w:rFonts w:ascii="Arial" w:hAnsi="Arial" w:cs="Arial"/>
          <w:color w:val="000000" w:themeColor="text1"/>
          <w:spacing w:val="8"/>
          <w:sz w:val="20"/>
          <w:szCs w:val="20"/>
        </w:rPr>
        <w:t>Kreativwirtschaft</w:t>
      </w:r>
      <w:r w:rsidRPr="00B54F7B">
        <w:rPr>
          <w:rFonts w:ascii="Arial" w:hAnsi="Arial" w:cs="Arial"/>
          <w:color w:val="000000" w:themeColor="text1"/>
          <w:spacing w:val="8"/>
          <w:sz w:val="20"/>
          <w:szCs w:val="20"/>
        </w:rPr>
        <w:br/>
      </w:r>
      <w:proofErr w:type="spellStart"/>
      <w:r w:rsidRPr="00B54F7B">
        <w:rPr>
          <w:rFonts w:ascii="Arial" w:hAnsi="Arial" w:cs="Arial"/>
          <w:color w:val="000000" w:themeColor="text1"/>
          <w:spacing w:val="8"/>
          <w:sz w:val="20"/>
          <w:szCs w:val="20"/>
        </w:rPr>
        <w:t>Aléa</w:t>
      </w:r>
      <w:proofErr w:type="spellEnd"/>
      <w:r w:rsidRPr="00B54F7B">
        <w:rPr>
          <w:rFonts w:ascii="Arial" w:hAnsi="Arial" w:cs="Arial"/>
          <w:color w:val="000000" w:themeColor="text1"/>
          <w:spacing w:val="8"/>
          <w:sz w:val="20"/>
          <w:szCs w:val="20"/>
        </w:rPr>
        <w:t xml:space="preserve"> Pictures KG, </w:t>
      </w:r>
      <w:proofErr w:type="spellStart"/>
      <w:r w:rsidRPr="00B54F7B">
        <w:rPr>
          <w:rFonts w:ascii="Arial" w:hAnsi="Arial" w:cs="Arial"/>
          <w:color w:val="000000" w:themeColor="text1"/>
          <w:spacing w:val="8"/>
          <w:sz w:val="20"/>
          <w:szCs w:val="20"/>
        </w:rPr>
        <w:t>Bytewood</w:t>
      </w:r>
      <w:proofErr w:type="spellEnd"/>
      <w:r w:rsidRPr="00B54F7B">
        <w:rPr>
          <w:rFonts w:ascii="Arial" w:hAnsi="Arial" w:cs="Arial"/>
          <w:color w:val="000000" w:themeColor="text1"/>
          <w:spacing w:val="8"/>
          <w:sz w:val="20"/>
          <w:szCs w:val="20"/>
        </w:rPr>
        <w:t xml:space="preserve"> GmbH, CampusVäre - Creative Institute Vorarlberg GmbH, </w:t>
      </w:r>
      <w:proofErr w:type="spellStart"/>
      <w:r w:rsidRPr="00B54F7B">
        <w:rPr>
          <w:rFonts w:ascii="Arial" w:hAnsi="Arial" w:cs="Arial"/>
          <w:color w:val="000000" w:themeColor="text1"/>
          <w:spacing w:val="8"/>
          <w:sz w:val="20"/>
          <w:szCs w:val="20"/>
        </w:rPr>
        <w:t>ClassiXX@NOW</w:t>
      </w:r>
      <w:proofErr w:type="spellEnd"/>
      <w:r w:rsidRPr="00B54F7B">
        <w:rPr>
          <w:rFonts w:ascii="Arial" w:hAnsi="Arial" w:cs="Arial"/>
          <w:color w:val="000000" w:themeColor="text1"/>
          <w:spacing w:val="8"/>
          <w:sz w:val="20"/>
          <w:szCs w:val="20"/>
        </w:rPr>
        <w:t xml:space="preserve"> GmbH, EOOS NEXT GmbH, Music Traveler GmbH, Technische Universität Wien</w:t>
      </w:r>
    </w:p>
    <w:p w14:paraId="44051F38" w14:textId="77777777" w:rsidR="000578B3" w:rsidRPr="00B54F7B" w:rsidRDefault="000578B3" w:rsidP="005D7240">
      <w:pPr>
        <w:pStyle w:val="StandardWeb"/>
        <w:shd w:val="clear" w:color="auto" w:fill="FFFFFF"/>
        <w:spacing w:before="0" w:beforeAutospacing="0" w:after="180" w:afterAutospacing="0"/>
        <w:rPr>
          <w:rFonts w:ascii="Arial" w:hAnsi="Arial" w:cs="Arial"/>
          <w:color w:val="000000" w:themeColor="text1"/>
          <w:spacing w:val="8"/>
          <w:sz w:val="20"/>
          <w:szCs w:val="20"/>
        </w:rPr>
      </w:pPr>
      <w:r w:rsidRPr="00B54F7B">
        <w:rPr>
          <w:rStyle w:val="Fett"/>
          <w:rFonts w:ascii="Arial" w:hAnsi="Arial" w:cs="Arial"/>
          <w:color w:val="000000" w:themeColor="text1"/>
          <w:spacing w:val="8"/>
          <w:sz w:val="20"/>
          <w:szCs w:val="20"/>
        </w:rPr>
        <w:t>Forschung &amp; Bildung</w:t>
      </w:r>
      <w:r w:rsidRPr="00B54F7B">
        <w:rPr>
          <w:rFonts w:ascii="Arial" w:hAnsi="Arial" w:cs="Arial"/>
          <w:color w:val="000000" w:themeColor="text1"/>
          <w:spacing w:val="8"/>
          <w:sz w:val="20"/>
          <w:szCs w:val="20"/>
        </w:rPr>
        <w:br/>
        <w:t xml:space="preserve">AIT Austrian Institute of Technology GmbH, Andritz AG, </w:t>
      </w:r>
      <w:proofErr w:type="spellStart"/>
      <w:r w:rsidRPr="00B54F7B">
        <w:rPr>
          <w:rFonts w:ascii="Arial" w:hAnsi="Arial" w:cs="Arial"/>
          <w:color w:val="000000" w:themeColor="text1"/>
          <w:spacing w:val="8"/>
          <w:sz w:val="20"/>
          <w:szCs w:val="20"/>
        </w:rPr>
        <w:t>bit</w:t>
      </w:r>
      <w:proofErr w:type="spellEnd"/>
      <w:r w:rsidRPr="00B54F7B">
        <w:rPr>
          <w:rFonts w:ascii="Arial" w:hAnsi="Arial" w:cs="Arial"/>
          <w:color w:val="000000" w:themeColor="text1"/>
          <w:spacing w:val="8"/>
          <w:sz w:val="20"/>
          <w:szCs w:val="20"/>
        </w:rPr>
        <w:t xml:space="preserve"> </w:t>
      </w:r>
      <w:proofErr w:type="spellStart"/>
      <w:r w:rsidRPr="00B54F7B">
        <w:rPr>
          <w:rFonts w:ascii="Arial" w:hAnsi="Arial" w:cs="Arial"/>
          <w:color w:val="000000" w:themeColor="text1"/>
          <w:spacing w:val="8"/>
          <w:sz w:val="20"/>
          <w:szCs w:val="20"/>
        </w:rPr>
        <w:t>media</w:t>
      </w:r>
      <w:proofErr w:type="spellEnd"/>
      <w:r w:rsidRPr="00B54F7B">
        <w:rPr>
          <w:rFonts w:ascii="Arial" w:hAnsi="Arial" w:cs="Arial"/>
          <w:color w:val="000000" w:themeColor="text1"/>
          <w:spacing w:val="8"/>
          <w:sz w:val="20"/>
          <w:szCs w:val="20"/>
        </w:rPr>
        <w:t xml:space="preserve"> </w:t>
      </w:r>
      <w:proofErr w:type="spellStart"/>
      <w:r w:rsidRPr="00B54F7B">
        <w:rPr>
          <w:rFonts w:ascii="Arial" w:hAnsi="Arial" w:cs="Arial"/>
          <w:color w:val="000000" w:themeColor="text1"/>
          <w:spacing w:val="8"/>
          <w:sz w:val="20"/>
          <w:szCs w:val="20"/>
        </w:rPr>
        <w:t>education</w:t>
      </w:r>
      <w:proofErr w:type="spellEnd"/>
      <w:r w:rsidRPr="00B54F7B">
        <w:rPr>
          <w:rFonts w:ascii="Arial" w:hAnsi="Arial" w:cs="Arial"/>
          <w:color w:val="000000" w:themeColor="text1"/>
          <w:spacing w:val="8"/>
          <w:sz w:val="20"/>
          <w:szCs w:val="20"/>
        </w:rPr>
        <w:t xml:space="preserve"> </w:t>
      </w:r>
      <w:proofErr w:type="spellStart"/>
      <w:r w:rsidRPr="00B54F7B">
        <w:rPr>
          <w:rFonts w:ascii="Arial" w:hAnsi="Arial" w:cs="Arial"/>
          <w:color w:val="000000" w:themeColor="text1"/>
          <w:spacing w:val="8"/>
          <w:sz w:val="20"/>
          <w:szCs w:val="20"/>
        </w:rPr>
        <w:t>solutions</w:t>
      </w:r>
      <w:proofErr w:type="spellEnd"/>
      <w:r w:rsidRPr="00B54F7B">
        <w:rPr>
          <w:rFonts w:ascii="Arial" w:hAnsi="Arial" w:cs="Arial"/>
          <w:color w:val="000000" w:themeColor="text1"/>
          <w:spacing w:val="8"/>
          <w:sz w:val="20"/>
          <w:szCs w:val="20"/>
        </w:rPr>
        <w:t xml:space="preserve"> GmbH, M.I.T e-Solutions GmbH, Technische Universität Wien, The cool </w:t>
      </w:r>
      <w:proofErr w:type="spellStart"/>
      <w:r w:rsidRPr="00B54F7B">
        <w:rPr>
          <w:rFonts w:ascii="Arial" w:hAnsi="Arial" w:cs="Arial"/>
          <w:color w:val="000000" w:themeColor="text1"/>
          <w:spacing w:val="8"/>
          <w:sz w:val="20"/>
          <w:szCs w:val="20"/>
        </w:rPr>
        <w:t>tool</w:t>
      </w:r>
      <w:proofErr w:type="spellEnd"/>
      <w:r w:rsidRPr="00B54F7B">
        <w:rPr>
          <w:rFonts w:ascii="Arial" w:hAnsi="Arial" w:cs="Arial"/>
          <w:color w:val="000000" w:themeColor="text1"/>
          <w:spacing w:val="8"/>
          <w:sz w:val="20"/>
          <w:szCs w:val="20"/>
        </w:rPr>
        <w:t xml:space="preserve"> GmbH</w:t>
      </w:r>
    </w:p>
    <w:p w14:paraId="138B78B8" w14:textId="77777777" w:rsidR="000578B3" w:rsidRPr="00B54F7B" w:rsidRDefault="000578B3" w:rsidP="00B54F7B">
      <w:pPr>
        <w:pStyle w:val="Default"/>
        <w:rPr>
          <w:rStyle w:val="Hyperlink"/>
          <w:color w:val="000000" w:themeColor="text1"/>
          <w:spacing w:val="8"/>
          <w:sz w:val="20"/>
          <w:szCs w:val="20"/>
        </w:rPr>
      </w:pPr>
      <w:r w:rsidRPr="00B54F7B">
        <w:rPr>
          <w:color w:val="000000" w:themeColor="text1"/>
          <w:spacing w:val="8"/>
          <w:sz w:val="20"/>
          <w:szCs w:val="20"/>
        </w:rPr>
        <w:t>Weiterführende Informationen zu den Unternehmen und den Projekten: </w:t>
      </w:r>
      <w:hyperlink r:id="rId8" w:tgtFrame="_blank" w:history="1">
        <w:r w:rsidRPr="00B54F7B">
          <w:rPr>
            <w:rStyle w:val="Hyperlink"/>
            <w:color w:val="000000" w:themeColor="text1"/>
            <w:spacing w:val="8"/>
            <w:sz w:val="20"/>
            <w:szCs w:val="20"/>
          </w:rPr>
          <w:t>https://www.expoaustria.at/de/pavillon/innovation-lab-austria</w:t>
        </w:r>
      </w:hyperlink>
    </w:p>
    <w:p w14:paraId="7FBAAF9D" w14:textId="12741FFD" w:rsidR="0039713E" w:rsidRPr="008C1602" w:rsidRDefault="00B54F7B" w:rsidP="0039713E">
      <w:pPr>
        <w:pStyle w:val="StandardWeb"/>
        <w:rPr>
          <w:rFonts w:ascii="Arial" w:hAnsi="Arial" w:cs="Arial"/>
          <w:b/>
          <w:bCs/>
          <w:color w:val="000000" w:themeColor="text1"/>
          <w:spacing w:val="8"/>
          <w:sz w:val="20"/>
          <w:szCs w:val="20"/>
        </w:rPr>
      </w:pPr>
      <w:proofErr w:type="spellStart"/>
      <w:r w:rsidRPr="00B54F7B">
        <w:rPr>
          <w:rFonts w:ascii="Arial" w:hAnsi="Arial" w:cs="Arial"/>
          <w:b/>
          <w:bCs/>
          <w:color w:val="000000" w:themeColor="text1"/>
          <w:spacing w:val="8"/>
          <w:sz w:val="20"/>
          <w:szCs w:val="20"/>
        </w:rPr>
        <w:t>CampusVäre</w:t>
      </w:r>
      <w:proofErr w:type="spellEnd"/>
      <w:r>
        <w:rPr>
          <w:rFonts w:ascii="Arial" w:hAnsi="Arial" w:cs="Arial"/>
          <w:b/>
          <w:bCs/>
          <w:color w:val="000000" w:themeColor="text1"/>
          <w:spacing w:val="8"/>
          <w:sz w:val="20"/>
          <w:szCs w:val="20"/>
        </w:rPr>
        <w:t xml:space="preserve"> - Werkstatt zur Entwicklung der Zukunft und kollaborativer Konzern </w:t>
      </w:r>
      <w:r w:rsidRPr="00B54F7B">
        <w:rPr>
          <w:rFonts w:ascii="Arial" w:hAnsi="Arial" w:cs="Arial"/>
          <w:b/>
          <w:bCs/>
          <w:color w:val="000000" w:themeColor="text1"/>
          <w:spacing w:val="8"/>
          <w:sz w:val="20"/>
          <w:szCs w:val="20"/>
        </w:rPr>
        <w:t> </w:t>
      </w:r>
      <w:r w:rsidR="008C1602">
        <w:rPr>
          <w:rFonts w:ascii="Arial" w:hAnsi="Arial" w:cs="Arial"/>
          <w:b/>
          <w:bCs/>
          <w:color w:val="000000" w:themeColor="text1"/>
          <w:spacing w:val="8"/>
          <w:sz w:val="20"/>
          <w:szCs w:val="20"/>
        </w:rPr>
        <w:br/>
      </w:r>
      <w:r w:rsidR="008C1602">
        <w:rPr>
          <w:rFonts w:ascii="Arial" w:hAnsi="Arial" w:cs="Arial"/>
          <w:b/>
          <w:bCs/>
          <w:color w:val="000000" w:themeColor="text1"/>
          <w:spacing w:val="8"/>
          <w:sz w:val="20"/>
          <w:szCs w:val="20"/>
        </w:rPr>
        <w:br/>
      </w:r>
      <w:r w:rsidRPr="00B54F7B">
        <w:rPr>
          <w:rFonts w:ascii="Arial" w:hAnsi="Arial" w:cs="Arial"/>
          <w:color w:val="000000" w:themeColor="text1"/>
          <w:spacing w:val="8"/>
          <w:sz w:val="20"/>
          <w:szCs w:val="20"/>
        </w:rPr>
        <w:t xml:space="preserve">Die </w:t>
      </w:r>
      <w:proofErr w:type="spellStart"/>
      <w:r w:rsidRPr="00B54F7B">
        <w:rPr>
          <w:rFonts w:ascii="Arial" w:hAnsi="Arial" w:cs="Arial"/>
          <w:color w:val="000000" w:themeColor="text1"/>
          <w:spacing w:val="8"/>
          <w:sz w:val="20"/>
          <w:szCs w:val="20"/>
        </w:rPr>
        <w:t>CampusVäre</w:t>
      </w:r>
      <w:proofErr w:type="spellEnd"/>
      <w:r>
        <w:rPr>
          <w:rFonts w:ascii="Arial" w:hAnsi="Arial" w:cs="Arial"/>
          <w:color w:val="000000" w:themeColor="text1"/>
          <w:spacing w:val="8"/>
          <w:sz w:val="20"/>
          <w:szCs w:val="20"/>
        </w:rPr>
        <w:t xml:space="preserve"> ist eine</w:t>
      </w:r>
      <w:r w:rsidR="007430A4">
        <w:rPr>
          <w:rFonts w:ascii="Arial" w:hAnsi="Arial" w:cs="Arial"/>
          <w:color w:val="000000" w:themeColor="text1"/>
          <w:spacing w:val="8"/>
          <w:sz w:val="20"/>
          <w:szCs w:val="20"/>
        </w:rPr>
        <w:t xml:space="preserve"> 12.000 qm große</w:t>
      </w:r>
      <w:r w:rsidR="00002A97">
        <w:rPr>
          <w:rFonts w:ascii="Arial" w:hAnsi="Arial" w:cs="Arial"/>
          <w:color w:val="000000" w:themeColor="text1"/>
          <w:spacing w:val="8"/>
          <w:sz w:val="20"/>
          <w:szCs w:val="20"/>
        </w:rPr>
        <w:t xml:space="preserve"> ehemalige</w:t>
      </w:r>
      <w:r w:rsidR="007430A4">
        <w:rPr>
          <w:rFonts w:ascii="Arial" w:hAnsi="Arial" w:cs="Arial"/>
          <w:color w:val="000000" w:themeColor="text1"/>
          <w:spacing w:val="8"/>
          <w:sz w:val="20"/>
          <w:szCs w:val="20"/>
        </w:rPr>
        <w:t xml:space="preserve"> </w:t>
      </w:r>
      <w:r>
        <w:rPr>
          <w:rFonts w:ascii="Arial" w:hAnsi="Arial" w:cs="Arial"/>
          <w:color w:val="000000" w:themeColor="text1"/>
          <w:spacing w:val="8"/>
          <w:sz w:val="20"/>
          <w:szCs w:val="20"/>
        </w:rPr>
        <w:t>Industriehalle</w:t>
      </w:r>
      <w:r w:rsidRPr="00B54F7B">
        <w:rPr>
          <w:rFonts w:ascii="Arial" w:hAnsi="Arial" w:cs="Arial"/>
          <w:color w:val="000000" w:themeColor="text1"/>
          <w:spacing w:val="8"/>
          <w:sz w:val="20"/>
          <w:szCs w:val="20"/>
        </w:rPr>
        <w:t xml:space="preserve"> </w:t>
      </w:r>
      <w:r>
        <w:rPr>
          <w:rFonts w:ascii="Arial" w:hAnsi="Arial" w:cs="Arial"/>
          <w:color w:val="000000" w:themeColor="text1"/>
          <w:spacing w:val="8"/>
          <w:sz w:val="20"/>
          <w:szCs w:val="20"/>
        </w:rPr>
        <w:t>am Campus V in Dornbirn</w:t>
      </w:r>
      <w:r w:rsidR="007430A4">
        <w:rPr>
          <w:rFonts w:ascii="Arial" w:hAnsi="Arial" w:cs="Arial"/>
          <w:color w:val="000000" w:themeColor="text1"/>
          <w:spacing w:val="8"/>
          <w:sz w:val="20"/>
          <w:szCs w:val="20"/>
        </w:rPr>
        <w:t>. I</w:t>
      </w:r>
      <w:r w:rsidRPr="00B54F7B">
        <w:rPr>
          <w:rFonts w:ascii="Arial" w:hAnsi="Arial" w:cs="Arial"/>
          <w:color w:val="000000" w:themeColor="text1"/>
          <w:spacing w:val="8"/>
          <w:sz w:val="20"/>
          <w:szCs w:val="20"/>
        </w:rPr>
        <w:t xml:space="preserve">m Auftrag von Land Vorarlberg und Stadt Dornbirn </w:t>
      </w:r>
      <w:r w:rsidR="007430A4">
        <w:rPr>
          <w:rFonts w:ascii="Arial" w:hAnsi="Arial" w:cs="Arial"/>
          <w:color w:val="000000" w:themeColor="text1"/>
          <w:spacing w:val="8"/>
          <w:sz w:val="20"/>
          <w:szCs w:val="20"/>
        </w:rPr>
        <w:t>sowie</w:t>
      </w:r>
      <w:r w:rsidRPr="00B54F7B">
        <w:rPr>
          <w:rFonts w:ascii="Arial" w:hAnsi="Arial" w:cs="Arial"/>
          <w:color w:val="000000" w:themeColor="text1"/>
          <w:spacing w:val="8"/>
          <w:sz w:val="20"/>
          <w:szCs w:val="20"/>
        </w:rPr>
        <w:t xml:space="preserve"> zahlreichen Stakeholdern transformiert das Team der CampusVäre </w:t>
      </w:r>
      <w:r w:rsidR="007430A4">
        <w:rPr>
          <w:rFonts w:ascii="Arial" w:hAnsi="Arial" w:cs="Arial"/>
          <w:color w:val="000000" w:themeColor="text1"/>
          <w:spacing w:val="8"/>
          <w:sz w:val="20"/>
          <w:szCs w:val="20"/>
        </w:rPr>
        <w:t xml:space="preserve">die Hallen in eine interdisziplinäre Produktionsstätte. Unter </w:t>
      </w:r>
      <w:r>
        <w:rPr>
          <w:rFonts w:ascii="Arial" w:hAnsi="Arial" w:cs="Arial"/>
          <w:color w:val="000000" w:themeColor="text1"/>
          <w:spacing w:val="8"/>
          <w:sz w:val="20"/>
          <w:szCs w:val="20"/>
        </w:rPr>
        <w:t xml:space="preserve">dem Titel „Werkstatt zur Entwicklung der Zukunft“ </w:t>
      </w:r>
      <w:r w:rsidR="007430A4">
        <w:rPr>
          <w:rFonts w:ascii="Arial" w:hAnsi="Arial" w:cs="Arial"/>
          <w:color w:val="000000" w:themeColor="text1"/>
          <w:spacing w:val="8"/>
          <w:sz w:val="20"/>
          <w:szCs w:val="20"/>
        </w:rPr>
        <w:t xml:space="preserve">werden </w:t>
      </w:r>
      <w:r w:rsidRPr="00B54F7B">
        <w:rPr>
          <w:rFonts w:ascii="Arial" w:hAnsi="Arial" w:cs="Arial"/>
          <w:color w:val="000000" w:themeColor="text1"/>
          <w:spacing w:val="8"/>
          <w:sz w:val="20"/>
          <w:szCs w:val="20"/>
        </w:rPr>
        <w:t>die</w:t>
      </w:r>
      <w:r>
        <w:rPr>
          <w:rFonts w:ascii="Arial" w:hAnsi="Arial" w:cs="Arial"/>
          <w:color w:val="000000" w:themeColor="text1"/>
          <w:spacing w:val="8"/>
          <w:sz w:val="20"/>
          <w:szCs w:val="20"/>
        </w:rPr>
        <w:t xml:space="preserve"> insgesamt 6 Hallen </w:t>
      </w:r>
      <w:r w:rsidR="00002A97">
        <w:rPr>
          <w:rFonts w:ascii="Arial" w:hAnsi="Arial" w:cs="Arial"/>
          <w:color w:val="000000" w:themeColor="text1"/>
          <w:spacing w:val="8"/>
          <w:sz w:val="20"/>
          <w:szCs w:val="20"/>
        </w:rPr>
        <w:t xml:space="preserve">nach den Prinzipien des kreislauffähigen Bauens </w:t>
      </w:r>
      <w:r w:rsidR="007430A4">
        <w:rPr>
          <w:rFonts w:ascii="Arial" w:hAnsi="Arial" w:cs="Arial"/>
          <w:color w:val="000000" w:themeColor="text1"/>
          <w:spacing w:val="8"/>
          <w:sz w:val="20"/>
          <w:szCs w:val="20"/>
        </w:rPr>
        <w:t>zu einem</w:t>
      </w:r>
      <w:r w:rsidRPr="00B54F7B">
        <w:rPr>
          <w:rFonts w:ascii="Arial" w:hAnsi="Arial" w:cs="Arial"/>
          <w:color w:val="000000" w:themeColor="text1"/>
          <w:spacing w:val="8"/>
          <w:sz w:val="20"/>
          <w:szCs w:val="20"/>
        </w:rPr>
        <w:t xml:space="preserve"> </w:t>
      </w:r>
      <w:r w:rsidRPr="00B54F7B">
        <w:rPr>
          <w:rFonts w:ascii="Arial" w:hAnsi="Arial" w:cs="Arial"/>
          <w:b/>
          <w:bCs/>
          <w:color w:val="000000" w:themeColor="text1"/>
          <w:spacing w:val="8"/>
          <w:sz w:val="20"/>
          <w:szCs w:val="20"/>
        </w:rPr>
        <w:t>Zentrum für Kreativwirtschaft, Innovation und Kunst</w:t>
      </w:r>
      <w:r w:rsidRPr="00B54F7B">
        <w:rPr>
          <w:rFonts w:ascii="Arial" w:hAnsi="Arial" w:cs="Arial"/>
          <w:color w:val="000000" w:themeColor="text1"/>
          <w:spacing w:val="8"/>
          <w:sz w:val="20"/>
          <w:szCs w:val="20"/>
        </w:rPr>
        <w:t xml:space="preserve">. </w:t>
      </w:r>
      <w:r w:rsidR="00002A97">
        <w:rPr>
          <w:rFonts w:ascii="Arial" w:hAnsi="Arial" w:cs="Arial"/>
          <w:color w:val="000000" w:themeColor="text1"/>
          <w:spacing w:val="8"/>
          <w:sz w:val="20"/>
          <w:szCs w:val="20"/>
        </w:rPr>
        <w:t>Derzeit befinden sich in der CampusVäre bereits das</w:t>
      </w:r>
      <w:r w:rsidR="00002A97" w:rsidRPr="00B54F7B">
        <w:rPr>
          <w:rFonts w:ascii="Arial" w:hAnsi="Arial" w:cs="Arial"/>
          <w:color w:val="000000" w:themeColor="text1"/>
          <w:spacing w:val="8"/>
          <w:sz w:val="20"/>
          <w:szCs w:val="20"/>
        </w:rPr>
        <w:t xml:space="preserve"> designforum Vorarlberg </w:t>
      </w:r>
      <w:r w:rsidR="00002A97">
        <w:rPr>
          <w:rFonts w:ascii="Arial" w:hAnsi="Arial" w:cs="Arial"/>
          <w:color w:val="000000" w:themeColor="text1"/>
          <w:spacing w:val="8"/>
          <w:sz w:val="20"/>
          <w:szCs w:val="20"/>
        </w:rPr>
        <w:t>(H</w:t>
      </w:r>
      <w:r w:rsidR="00002A97" w:rsidRPr="00B54F7B">
        <w:rPr>
          <w:rFonts w:ascii="Arial" w:hAnsi="Arial" w:cs="Arial"/>
          <w:color w:val="000000" w:themeColor="text1"/>
          <w:spacing w:val="8"/>
          <w:sz w:val="20"/>
          <w:szCs w:val="20"/>
        </w:rPr>
        <w:t>alle 6</w:t>
      </w:r>
      <w:r w:rsidR="00002A97">
        <w:rPr>
          <w:rFonts w:ascii="Arial" w:hAnsi="Arial" w:cs="Arial"/>
          <w:color w:val="000000" w:themeColor="text1"/>
          <w:spacing w:val="8"/>
          <w:sz w:val="20"/>
          <w:szCs w:val="20"/>
        </w:rPr>
        <w:t>)</w:t>
      </w:r>
      <w:r w:rsidR="00002A97" w:rsidRPr="00B54F7B">
        <w:rPr>
          <w:rFonts w:ascii="Arial" w:hAnsi="Arial" w:cs="Arial"/>
          <w:color w:val="000000" w:themeColor="text1"/>
          <w:spacing w:val="8"/>
          <w:sz w:val="20"/>
          <w:szCs w:val="20"/>
        </w:rPr>
        <w:t>, </w:t>
      </w:r>
      <w:r w:rsidR="00002A97">
        <w:rPr>
          <w:rFonts w:ascii="Arial" w:hAnsi="Arial" w:cs="Arial"/>
          <w:color w:val="000000" w:themeColor="text1"/>
          <w:spacing w:val="8"/>
          <w:sz w:val="20"/>
          <w:szCs w:val="20"/>
        </w:rPr>
        <w:t>Vo</w:t>
      </w:r>
      <w:r w:rsidRPr="00B54F7B">
        <w:rPr>
          <w:rFonts w:ascii="Arial" w:hAnsi="Arial" w:cs="Arial"/>
          <w:color w:val="000000" w:themeColor="text1"/>
          <w:spacing w:val="8"/>
          <w:sz w:val="20"/>
          <w:szCs w:val="20"/>
        </w:rPr>
        <w:t>rarlbergs größte</w:t>
      </w:r>
      <w:r w:rsidR="00002A97">
        <w:rPr>
          <w:rFonts w:ascii="Arial" w:hAnsi="Arial" w:cs="Arial"/>
          <w:color w:val="000000" w:themeColor="text1"/>
          <w:spacing w:val="8"/>
          <w:sz w:val="20"/>
          <w:szCs w:val="20"/>
        </w:rPr>
        <w:t>s</w:t>
      </w:r>
      <w:r w:rsidRPr="00B54F7B">
        <w:rPr>
          <w:rFonts w:ascii="Arial" w:hAnsi="Arial" w:cs="Arial"/>
          <w:color w:val="000000" w:themeColor="text1"/>
          <w:spacing w:val="8"/>
          <w:sz w:val="20"/>
          <w:szCs w:val="20"/>
        </w:rPr>
        <w:t xml:space="preserve"> Kunst- und Architekturatelier </w:t>
      </w:r>
      <w:r w:rsidR="00002A97">
        <w:rPr>
          <w:rFonts w:ascii="Arial" w:hAnsi="Arial" w:cs="Arial"/>
          <w:color w:val="000000" w:themeColor="text1"/>
          <w:spacing w:val="8"/>
          <w:sz w:val="20"/>
          <w:szCs w:val="20"/>
        </w:rPr>
        <w:t>(</w:t>
      </w:r>
      <w:r w:rsidRPr="00B54F7B">
        <w:rPr>
          <w:rFonts w:ascii="Arial" w:hAnsi="Arial" w:cs="Arial"/>
          <w:color w:val="000000" w:themeColor="text1"/>
          <w:spacing w:val="8"/>
          <w:sz w:val="20"/>
          <w:szCs w:val="20"/>
        </w:rPr>
        <w:t>Halle 5</w:t>
      </w:r>
      <w:r w:rsidR="00002A97">
        <w:rPr>
          <w:rFonts w:ascii="Arial" w:hAnsi="Arial" w:cs="Arial"/>
          <w:color w:val="000000" w:themeColor="text1"/>
          <w:spacing w:val="8"/>
          <w:sz w:val="20"/>
          <w:szCs w:val="20"/>
        </w:rPr>
        <w:t>)</w:t>
      </w:r>
      <w:r w:rsidRPr="00B54F7B">
        <w:rPr>
          <w:rFonts w:ascii="Arial" w:hAnsi="Arial" w:cs="Arial"/>
          <w:color w:val="000000" w:themeColor="text1"/>
          <w:spacing w:val="8"/>
          <w:sz w:val="20"/>
          <w:szCs w:val="20"/>
        </w:rPr>
        <w:t xml:space="preserve">, </w:t>
      </w:r>
      <w:r w:rsidR="00002A97">
        <w:rPr>
          <w:rFonts w:ascii="Arial" w:hAnsi="Arial" w:cs="Arial"/>
          <w:color w:val="000000" w:themeColor="text1"/>
          <w:spacing w:val="8"/>
          <w:sz w:val="20"/>
          <w:szCs w:val="20"/>
        </w:rPr>
        <w:t xml:space="preserve">ein </w:t>
      </w:r>
      <w:r w:rsidRPr="00B54F7B">
        <w:rPr>
          <w:rFonts w:ascii="Arial" w:hAnsi="Arial" w:cs="Arial"/>
          <w:color w:val="000000" w:themeColor="text1"/>
          <w:spacing w:val="8"/>
          <w:sz w:val="20"/>
          <w:szCs w:val="20"/>
        </w:rPr>
        <w:t xml:space="preserve">Industriebetrieb </w:t>
      </w:r>
      <w:r w:rsidR="00002A97">
        <w:rPr>
          <w:rFonts w:ascii="Arial" w:hAnsi="Arial" w:cs="Arial"/>
          <w:color w:val="000000" w:themeColor="text1"/>
          <w:spacing w:val="8"/>
          <w:sz w:val="20"/>
          <w:szCs w:val="20"/>
        </w:rPr>
        <w:t>zur Herstellung von Präzisionsapparaten (</w:t>
      </w:r>
      <w:r w:rsidRPr="00B54F7B">
        <w:rPr>
          <w:rFonts w:ascii="Arial" w:hAnsi="Arial" w:cs="Arial"/>
          <w:color w:val="000000" w:themeColor="text1"/>
          <w:spacing w:val="8"/>
          <w:sz w:val="20"/>
          <w:szCs w:val="20"/>
        </w:rPr>
        <w:t>Halle 3</w:t>
      </w:r>
      <w:r w:rsidR="00002A97">
        <w:rPr>
          <w:rFonts w:ascii="Arial" w:hAnsi="Arial" w:cs="Arial"/>
          <w:color w:val="000000" w:themeColor="text1"/>
          <w:spacing w:val="8"/>
          <w:sz w:val="20"/>
          <w:szCs w:val="20"/>
        </w:rPr>
        <w:t>)</w:t>
      </w:r>
      <w:r w:rsidRPr="00B54F7B">
        <w:rPr>
          <w:rFonts w:ascii="Arial" w:hAnsi="Arial" w:cs="Arial"/>
          <w:color w:val="000000" w:themeColor="text1"/>
          <w:spacing w:val="8"/>
          <w:sz w:val="20"/>
          <w:szCs w:val="20"/>
        </w:rPr>
        <w:t xml:space="preserve"> und </w:t>
      </w:r>
      <w:r w:rsidR="00002A97">
        <w:rPr>
          <w:rFonts w:ascii="Arial" w:hAnsi="Arial" w:cs="Arial"/>
          <w:color w:val="000000" w:themeColor="text1"/>
          <w:spacing w:val="8"/>
          <w:sz w:val="20"/>
          <w:szCs w:val="20"/>
        </w:rPr>
        <w:t xml:space="preserve">ein </w:t>
      </w:r>
      <w:r w:rsidRPr="00B54F7B">
        <w:rPr>
          <w:rFonts w:ascii="Arial" w:hAnsi="Arial" w:cs="Arial"/>
          <w:color w:val="000000" w:themeColor="text1"/>
          <w:spacing w:val="8"/>
          <w:sz w:val="20"/>
          <w:szCs w:val="20"/>
        </w:rPr>
        <w:t xml:space="preserve">Bauteillager </w:t>
      </w:r>
      <w:r w:rsidR="00002A97">
        <w:rPr>
          <w:rFonts w:ascii="Arial" w:hAnsi="Arial" w:cs="Arial"/>
          <w:color w:val="000000" w:themeColor="text1"/>
          <w:spacing w:val="8"/>
          <w:sz w:val="20"/>
          <w:szCs w:val="20"/>
        </w:rPr>
        <w:t>(</w:t>
      </w:r>
      <w:r w:rsidRPr="00B54F7B">
        <w:rPr>
          <w:rFonts w:ascii="Arial" w:hAnsi="Arial" w:cs="Arial"/>
          <w:color w:val="000000" w:themeColor="text1"/>
          <w:spacing w:val="8"/>
          <w:sz w:val="20"/>
          <w:szCs w:val="20"/>
        </w:rPr>
        <w:t>Halle 2</w:t>
      </w:r>
      <w:r w:rsidR="00002A97">
        <w:rPr>
          <w:rFonts w:ascii="Arial" w:hAnsi="Arial" w:cs="Arial"/>
          <w:color w:val="000000" w:themeColor="text1"/>
          <w:spacing w:val="8"/>
          <w:sz w:val="20"/>
          <w:szCs w:val="20"/>
        </w:rPr>
        <w:t xml:space="preserve">). Aktuell wird Halle 4 ausgebaut. </w:t>
      </w:r>
      <w:r w:rsidR="00DB5CCC">
        <w:rPr>
          <w:rFonts w:ascii="Arial" w:hAnsi="Arial" w:cs="Arial"/>
          <w:color w:val="000000" w:themeColor="text1"/>
          <w:spacing w:val="8"/>
          <w:sz w:val="20"/>
          <w:szCs w:val="20"/>
        </w:rPr>
        <w:t>Wo</w:t>
      </w:r>
      <w:r w:rsidRPr="00B54F7B">
        <w:rPr>
          <w:rFonts w:ascii="Arial" w:hAnsi="Arial" w:cs="Arial"/>
          <w:color w:val="000000" w:themeColor="text1"/>
          <w:spacing w:val="8"/>
          <w:sz w:val="20"/>
          <w:szCs w:val="20"/>
        </w:rPr>
        <w:t xml:space="preserve"> früher Webstühle standen</w:t>
      </w:r>
      <w:r>
        <w:rPr>
          <w:rFonts w:ascii="Arial" w:hAnsi="Arial" w:cs="Arial"/>
          <w:color w:val="000000" w:themeColor="text1"/>
          <w:spacing w:val="8"/>
          <w:sz w:val="20"/>
          <w:szCs w:val="20"/>
        </w:rPr>
        <w:t xml:space="preserve"> und bis zu 3.000 Menschen arbeiteten,</w:t>
      </w:r>
      <w:r w:rsidRPr="00B54F7B">
        <w:rPr>
          <w:rFonts w:ascii="Arial" w:hAnsi="Arial" w:cs="Arial"/>
          <w:color w:val="000000" w:themeColor="text1"/>
          <w:spacing w:val="8"/>
          <w:sz w:val="20"/>
          <w:szCs w:val="20"/>
        </w:rPr>
        <w:t xml:space="preserve"> werden ab 2025 Büros, </w:t>
      </w:r>
      <w:r w:rsidR="00002A97">
        <w:rPr>
          <w:rFonts w:ascii="Arial" w:hAnsi="Arial" w:cs="Arial"/>
          <w:color w:val="000000" w:themeColor="text1"/>
          <w:spacing w:val="8"/>
          <w:sz w:val="20"/>
          <w:szCs w:val="20"/>
        </w:rPr>
        <w:t>Seminar- und Vorlesungsräume, Besprechun</w:t>
      </w:r>
      <w:r w:rsidR="00DB5CCC">
        <w:rPr>
          <w:rFonts w:ascii="Arial" w:hAnsi="Arial" w:cs="Arial"/>
          <w:color w:val="000000" w:themeColor="text1"/>
          <w:spacing w:val="8"/>
          <w:sz w:val="20"/>
          <w:szCs w:val="20"/>
        </w:rPr>
        <w:t>g</w:t>
      </w:r>
      <w:r w:rsidR="00002A97">
        <w:rPr>
          <w:rFonts w:ascii="Arial" w:hAnsi="Arial" w:cs="Arial"/>
          <w:color w:val="000000" w:themeColor="text1"/>
          <w:spacing w:val="8"/>
          <w:sz w:val="20"/>
          <w:szCs w:val="20"/>
        </w:rPr>
        <w:t>szimmer und Gastronomie angesiedelt. In der CampusVäre arbeiten, denken und handeln</w:t>
      </w:r>
      <w:r w:rsidRPr="00B54F7B">
        <w:rPr>
          <w:rFonts w:ascii="Arial" w:hAnsi="Arial" w:cs="Arial"/>
          <w:color w:val="000000" w:themeColor="text1"/>
          <w:spacing w:val="8"/>
          <w:sz w:val="20"/>
          <w:szCs w:val="20"/>
        </w:rPr>
        <w:t xml:space="preserve"> Menschen</w:t>
      </w:r>
      <w:r w:rsidR="00002A97">
        <w:rPr>
          <w:rFonts w:ascii="Arial" w:hAnsi="Arial" w:cs="Arial"/>
          <w:color w:val="000000" w:themeColor="text1"/>
          <w:spacing w:val="8"/>
          <w:sz w:val="20"/>
          <w:szCs w:val="20"/>
        </w:rPr>
        <w:t xml:space="preserve"> mit Unternehmen und Institutionen zusammen</w:t>
      </w:r>
      <w:r w:rsidRPr="00B54F7B">
        <w:rPr>
          <w:rFonts w:ascii="Arial" w:hAnsi="Arial" w:cs="Arial"/>
          <w:color w:val="000000" w:themeColor="text1"/>
          <w:spacing w:val="8"/>
          <w:sz w:val="20"/>
          <w:szCs w:val="20"/>
        </w:rPr>
        <w:t xml:space="preserve">, die innovativ arbeiten, kreativ Denken </w:t>
      </w:r>
      <w:r w:rsidR="00002A97">
        <w:rPr>
          <w:rFonts w:ascii="Arial" w:hAnsi="Arial" w:cs="Arial"/>
          <w:color w:val="000000" w:themeColor="text1"/>
          <w:spacing w:val="8"/>
          <w:sz w:val="20"/>
          <w:szCs w:val="20"/>
        </w:rPr>
        <w:t xml:space="preserve">und kreislauffähig handeln. Die CampusVäre ist Vorarlbergs erster kollaborativer Konzern, in dem viele verschiedene Fachbereich zusammenarbeiten und </w:t>
      </w:r>
      <w:r w:rsidR="00DB5CCC">
        <w:rPr>
          <w:rFonts w:ascii="Arial" w:hAnsi="Arial" w:cs="Arial"/>
          <w:color w:val="000000" w:themeColor="text1"/>
          <w:spacing w:val="8"/>
          <w:sz w:val="20"/>
          <w:szCs w:val="20"/>
        </w:rPr>
        <w:t xml:space="preserve">sich </w:t>
      </w:r>
      <w:r w:rsidR="00002A97">
        <w:rPr>
          <w:rFonts w:ascii="Arial" w:hAnsi="Arial" w:cs="Arial"/>
          <w:color w:val="000000" w:themeColor="text1"/>
          <w:spacing w:val="8"/>
          <w:sz w:val="20"/>
          <w:szCs w:val="20"/>
        </w:rPr>
        <w:t xml:space="preserve">bereichern. Die Gestaltung und </w:t>
      </w:r>
      <w:r w:rsidR="004D045B">
        <w:rPr>
          <w:rFonts w:ascii="Arial" w:hAnsi="Arial" w:cs="Arial"/>
          <w:color w:val="000000" w:themeColor="text1"/>
          <w:spacing w:val="8"/>
          <w:sz w:val="20"/>
          <w:szCs w:val="20"/>
        </w:rPr>
        <w:t xml:space="preserve">Bespielung „Meter für Meter“ ist dabei der Kern des Erfolgs und garantiert organisches und nachhaltiges Wachstum. Für einen pulsierenden und chancenreichen Wirtschaftsstandort und Lebensraum Vorarlberg.  </w:t>
      </w:r>
    </w:p>
    <w:p w14:paraId="1C0BB1EE" w14:textId="65D90A73" w:rsidR="00B54F7B" w:rsidRPr="00B54F7B" w:rsidRDefault="00B54F7B" w:rsidP="00B54F7B">
      <w:pPr>
        <w:pStyle w:val="Default"/>
        <w:rPr>
          <w:sz w:val="20"/>
          <w:szCs w:val="20"/>
        </w:rPr>
      </w:pPr>
      <w:r w:rsidRPr="00B54F7B">
        <w:rPr>
          <w:b/>
          <w:bCs/>
          <w:sz w:val="20"/>
          <w:szCs w:val="20"/>
        </w:rPr>
        <w:t xml:space="preserve">Pressekontakt: </w:t>
      </w:r>
    </w:p>
    <w:p w14:paraId="54B44491" w14:textId="77777777" w:rsidR="00B54F7B" w:rsidRPr="00B54F7B" w:rsidRDefault="00B54F7B" w:rsidP="00B54F7B">
      <w:pPr>
        <w:pStyle w:val="Default"/>
        <w:rPr>
          <w:sz w:val="20"/>
          <w:szCs w:val="20"/>
        </w:rPr>
      </w:pPr>
      <w:r w:rsidRPr="00B54F7B">
        <w:rPr>
          <w:sz w:val="20"/>
          <w:szCs w:val="20"/>
        </w:rPr>
        <w:t xml:space="preserve">CampusVäre – Creative Institute Vorarlberg GmbH </w:t>
      </w:r>
    </w:p>
    <w:p w14:paraId="07B5BCEC" w14:textId="2AF35944" w:rsidR="00B54F7B" w:rsidRPr="00B54F7B" w:rsidRDefault="00B54F7B" w:rsidP="00B54F7B">
      <w:pPr>
        <w:pStyle w:val="Default"/>
        <w:rPr>
          <w:sz w:val="20"/>
          <w:szCs w:val="20"/>
        </w:rPr>
      </w:pPr>
      <w:r w:rsidRPr="00B54F7B">
        <w:rPr>
          <w:sz w:val="20"/>
          <w:szCs w:val="20"/>
        </w:rPr>
        <w:t xml:space="preserve">Katharina Neumann, MA </w:t>
      </w:r>
    </w:p>
    <w:p w14:paraId="621D6BD2" w14:textId="77777777" w:rsidR="00B54F7B" w:rsidRPr="00B54F7B" w:rsidRDefault="00B54F7B" w:rsidP="00B54F7B">
      <w:pPr>
        <w:pStyle w:val="Default"/>
        <w:rPr>
          <w:sz w:val="20"/>
          <w:szCs w:val="20"/>
        </w:rPr>
      </w:pPr>
      <w:r w:rsidRPr="00B54F7B">
        <w:rPr>
          <w:sz w:val="20"/>
          <w:szCs w:val="20"/>
        </w:rPr>
        <w:t xml:space="preserve">Spinnergasse 1, 6850 Dornbirn, Austria </w:t>
      </w:r>
    </w:p>
    <w:p w14:paraId="222859D6" w14:textId="0F8365BC" w:rsidR="0039713E" w:rsidRDefault="006B1614" w:rsidP="00B54F7B">
      <w:pPr>
        <w:pStyle w:val="Default"/>
        <w:rPr>
          <w:sz w:val="20"/>
          <w:szCs w:val="20"/>
        </w:rPr>
      </w:pPr>
      <w:hyperlink r:id="rId9" w:history="1">
        <w:r w:rsidR="00B54F7B" w:rsidRPr="00B54F7B">
          <w:rPr>
            <w:sz w:val="20"/>
            <w:szCs w:val="20"/>
          </w:rPr>
          <w:t>hello@c-i-v.at</w:t>
        </w:r>
      </w:hyperlink>
      <w:r w:rsidR="0039713E">
        <w:rPr>
          <w:sz w:val="20"/>
          <w:szCs w:val="20"/>
        </w:rPr>
        <w:t xml:space="preserve"> </w:t>
      </w:r>
    </w:p>
    <w:p w14:paraId="5B996814" w14:textId="77777777" w:rsidR="008C1602" w:rsidRDefault="008C1602" w:rsidP="00B54F7B">
      <w:pPr>
        <w:pStyle w:val="Default"/>
        <w:rPr>
          <w:sz w:val="20"/>
          <w:szCs w:val="20"/>
        </w:rPr>
      </w:pPr>
    </w:p>
    <w:p w14:paraId="1717BBFA" w14:textId="77777777" w:rsidR="0039713E" w:rsidRPr="00EE0364" w:rsidRDefault="0039713E" w:rsidP="0039713E">
      <w:pPr>
        <w:spacing w:line="276" w:lineRule="auto"/>
        <w:rPr>
          <w:rFonts w:ascii="Arial" w:eastAsia="Times New Roman" w:hAnsi="Arial" w:cs="Arial"/>
          <w:b/>
          <w:bCs/>
          <w:sz w:val="20"/>
          <w:szCs w:val="20"/>
        </w:rPr>
      </w:pPr>
      <w:r w:rsidRPr="00EE0364">
        <w:rPr>
          <w:rFonts w:ascii="Arial" w:eastAsia="Times New Roman" w:hAnsi="Arial" w:cs="Arial"/>
          <w:b/>
          <w:bCs/>
          <w:sz w:val="20"/>
          <w:szCs w:val="20"/>
        </w:rPr>
        <w:t>Bildnachweis:</w:t>
      </w:r>
    </w:p>
    <w:p w14:paraId="049325C7" w14:textId="369E8677" w:rsidR="0039713E" w:rsidRDefault="008C1602" w:rsidP="0039713E">
      <w:pPr>
        <w:spacing w:line="276" w:lineRule="auto"/>
        <w:rPr>
          <w:rFonts w:ascii="Arial" w:eastAsia="Times New Roman" w:hAnsi="Arial" w:cs="Arial"/>
          <w:color w:val="000000" w:themeColor="text1"/>
          <w:sz w:val="20"/>
          <w:szCs w:val="20"/>
        </w:rPr>
      </w:pPr>
      <w:r w:rsidRPr="008C1602">
        <w:rPr>
          <w:rFonts w:ascii="Arial" w:eastAsia="Times New Roman" w:hAnsi="Arial" w:cs="Arial"/>
          <w:color w:val="000000" w:themeColor="text1"/>
          <w:sz w:val="20"/>
          <w:szCs w:val="20"/>
        </w:rPr>
        <w:t xml:space="preserve">Bettina Steindl in der Alten </w:t>
      </w:r>
      <w:proofErr w:type="spellStart"/>
      <w:r w:rsidRPr="008C1602">
        <w:rPr>
          <w:rFonts w:ascii="Arial" w:eastAsia="Times New Roman" w:hAnsi="Arial" w:cs="Arial"/>
          <w:color w:val="000000" w:themeColor="text1"/>
          <w:sz w:val="20"/>
          <w:szCs w:val="20"/>
        </w:rPr>
        <w:t>Schlossrei</w:t>
      </w:r>
      <w:proofErr w:type="spellEnd"/>
      <w:r w:rsidRPr="008C1602">
        <w:rPr>
          <w:rFonts w:ascii="Arial" w:eastAsia="Times New Roman" w:hAnsi="Arial" w:cs="Arial"/>
          <w:color w:val="000000" w:themeColor="text1"/>
          <w:sz w:val="20"/>
          <w:szCs w:val="20"/>
        </w:rPr>
        <w:t xml:space="preserve"> in der </w:t>
      </w:r>
      <w:proofErr w:type="spellStart"/>
      <w:r w:rsidRPr="008C1602">
        <w:rPr>
          <w:rFonts w:ascii="Arial" w:eastAsia="Times New Roman" w:hAnsi="Arial" w:cs="Arial"/>
          <w:color w:val="000000" w:themeColor="text1"/>
          <w:sz w:val="20"/>
          <w:szCs w:val="20"/>
        </w:rPr>
        <w:t>CampusVäre</w:t>
      </w:r>
      <w:proofErr w:type="spellEnd"/>
      <w:r w:rsidRPr="008C1602">
        <w:rPr>
          <w:rFonts w:ascii="Arial" w:eastAsia="Times New Roman" w:hAnsi="Arial" w:cs="Arial"/>
          <w:color w:val="000000" w:themeColor="text1"/>
          <w:sz w:val="20"/>
          <w:szCs w:val="20"/>
        </w:rPr>
        <w:t xml:space="preserve"> (c) </w:t>
      </w:r>
      <w:proofErr w:type="spellStart"/>
      <w:r w:rsidRPr="008C1602">
        <w:rPr>
          <w:rFonts w:ascii="Arial" w:eastAsia="Times New Roman" w:hAnsi="Arial" w:cs="Arial"/>
          <w:color w:val="000000" w:themeColor="text1"/>
          <w:sz w:val="20"/>
          <w:szCs w:val="20"/>
        </w:rPr>
        <w:t>askd</w:t>
      </w:r>
      <w:proofErr w:type="spellEnd"/>
    </w:p>
    <w:p w14:paraId="2380966E" w14:textId="19D027A0" w:rsidR="0039713E" w:rsidRDefault="008C1602" w:rsidP="008C1602">
      <w:pPr>
        <w:spacing w:line="276" w:lineRule="auto"/>
        <w:rPr>
          <w:rFonts w:ascii="Arial" w:eastAsia="Times New Roman" w:hAnsi="Arial" w:cs="Arial"/>
          <w:color w:val="000000" w:themeColor="text1"/>
          <w:sz w:val="20"/>
          <w:szCs w:val="20"/>
        </w:rPr>
      </w:pPr>
      <w:proofErr w:type="spellStart"/>
      <w:r w:rsidRPr="008C1602">
        <w:rPr>
          <w:rFonts w:ascii="Arial" w:eastAsia="Times New Roman" w:hAnsi="Arial" w:cs="Arial"/>
          <w:color w:val="000000" w:themeColor="text1"/>
          <w:sz w:val="20"/>
          <w:szCs w:val="20"/>
        </w:rPr>
        <w:t>CampusVäre</w:t>
      </w:r>
      <w:proofErr w:type="spellEnd"/>
      <w:r w:rsidRPr="008C1602">
        <w:rPr>
          <w:rFonts w:ascii="Arial" w:eastAsia="Times New Roman" w:hAnsi="Arial" w:cs="Arial"/>
          <w:color w:val="000000" w:themeColor="text1"/>
          <w:sz w:val="20"/>
          <w:szCs w:val="20"/>
        </w:rPr>
        <w:t xml:space="preserve"> Creative Institute Vorarlberg (c) </w:t>
      </w:r>
      <w:proofErr w:type="spellStart"/>
      <w:r w:rsidRPr="008C1602">
        <w:rPr>
          <w:rFonts w:ascii="Arial" w:eastAsia="Times New Roman" w:hAnsi="Arial" w:cs="Arial"/>
          <w:color w:val="000000" w:themeColor="text1"/>
          <w:sz w:val="20"/>
          <w:szCs w:val="20"/>
        </w:rPr>
        <w:t>CampusVäre</w:t>
      </w:r>
      <w:proofErr w:type="spellEnd"/>
      <w:r>
        <w:rPr>
          <w:rFonts w:ascii="Arial" w:eastAsia="Times New Roman" w:hAnsi="Arial" w:cs="Arial"/>
          <w:color w:val="000000" w:themeColor="text1"/>
          <w:sz w:val="20"/>
          <w:szCs w:val="20"/>
        </w:rPr>
        <w:t xml:space="preserve"> </w:t>
      </w:r>
    </w:p>
    <w:p w14:paraId="7504EA9A" w14:textId="2887EC13" w:rsidR="008C1602" w:rsidRPr="0039713E" w:rsidRDefault="006B1614" w:rsidP="008C1602">
      <w:pPr>
        <w:spacing w:line="276" w:lineRule="auto"/>
        <w:rPr>
          <w:rFonts w:ascii="Arial" w:eastAsia="Times New Roman" w:hAnsi="Arial" w:cs="Arial"/>
          <w:color w:val="000000" w:themeColor="text1"/>
          <w:sz w:val="20"/>
          <w:szCs w:val="20"/>
        </w:rPr>
      </w:pPr>
      <w:proofErr w:type="spellStart"/>
      <w:r w:rsidRPr="008C1602">
        <w:rPr>
          <w:rFonts w:ascii="Arial" w:eastAsia="Times New Roman" w:hAnsi="Arial" w:cs="Arial"/>
          <w:color w:val="000000" w:themeColor="text1"/>
          <w:sz w:val="20"/>
          <w:szCs w:val="20"/>
        </w:rPr>
        <w:t>CampusVäre</w:t>
      </w:r>
      <w:proofErr w:type="spellEnd"/>
      <w:r w:rsidRPr="008C1602">
        <w:rPr>
          <w:rFonts w:ascii="Arial" w:eastAsia="Times New Roman" w:hAnsi="Arial" w:cs="Arial"/>
          <w:color w:val="000000" w:themeColor="text1"/>
          <w:sz w:val="20"/>
          <w:szCs w:val="20"/>
        </w:rPr>
        <w:t xml:space="preserve"> Creative Institute Vorarlberg </w:t>
      </w:r>
      <w:r w:rsidR="008C1602" w:rsidRPr="008C1602">
        <w:rPr>
          <w:rFonts w:ascii="Arial" w:eastAsia="Times New Roman" w:hAnsi="Arial" w:cs="Arial"/>
          <w:color w:val="000000" w:themeColor="text1"/>
          <w:sz w:val="20"/>
          <w:szCs w:val="20"/>
        </w:rPr>
        <w:t>(c) Dominic</w:t>
      </w:r>
      <w:r>
        <w:rPr>
          <w:rFonts w:ascii="Arial" w:eastAsia="Times New Roman" w:hAnsi="Arial" w:cs="Arial"/>
          <w:color w:val="000000" w:themeColor="text1"/>
          <w:sz w:val="20"/>
          <w:szCs w:val="20"/>
        </w:rPr>
        <w:t xml:space="preserve"> </w:t>
      </w:r>
      <w:r w:rsidR="008C1602" w:rsidRPr="008C1602">
        <w:rPr>
          <w:rFonts w:ascii="Arial" w:eastAsia="Times New Roman" w:hAnsi="Arial" w:cs="Arial"/>
          <w:color w:val="000000" w:themeColor="text1"/>
          <w:sz w:val="20"/>
          <w:szCs w:val="20"/>
        </w:rPr>
        <w:t>Kummer</w:t>
      </w:r>
    </w:p>
    <w:sectPr w:rsidR="008C1602" w:rsidRPr="0039713E" w:rsidSect="009F40D7">
      <w:headerReference w:type="default" r:id="rId10"/>
      <w:pgSz w:w="11900" w:h="16840"/>
      <w:pgMar w:top="283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C4076" w14:textId="77777777" w:rsidR="00896440" w:rsidRDefault="00896440" w:rsidP="00B92C61">
      <w:r>
        <w:separator/>
      </w:r>
    </w:p>
  </w:endnote>
  <w:endnote w:type="continuationSeparator" w:id="0">
    <w:p w14:paraId="5C36A4DD" w14:textId="77777777" w:rsidR="00896440" w:rsidRDefault="00896440" w:rsidP="00B92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M Sans">
    <w:charset w:val="00"/>
    <w:family w:val="auto"/>
    <w:pitch w:val="variable"/>
    <w:sig w:usb0="8000002F" w:usb1="5000205B" w:usb2="00000000" w:usb3="00000000" w:csb0="00000093" w:csb1="00000000"/>
  </w:font>
  <w:font w:name="IBM Plex Serif Light">
    <w:charset w:val="00"/>
    <w:family w:val="roman"/>
    <w:pitch w:val="variable"/>
    <w:sig w:usb0="A000026F" w:usb1="5000203B" w:usb2="00000000" w:usb3="00000000" w:csb0="00000197" w:csb1="00000000"/>
  </w:font>
  <w:font w:name="Minion Pro">
    <w:altName w:val="Cambria"/>
    <w:charset w:val="00"/>
    <w:family w:val="roman"/>
    <w:pitch w:val="variable"/>
    <w:sig w:usb0="00000001"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B33E0" w14:textId="77777777" w:rsidR="00896440" w:rsidRDefault="00896440" w:rsidP="00B92C61">
      <w:r>
        <w:separator/>
      </w:r>
    </w:p>
  </w:footnote>
  <w:footnote w:type="continuationSeparator" w:id="0">
    <w:p w14:paraId="3D59ACEC" w14:textId="77777777" w:rsidR="00896440" w:rsidRDefault="00896440" w:rsidP="00B92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C9C74" w14:textId="77777777" w:rsidR="00B92C61" w:rsidRDefault="00B92C61">
    <w:pPr>
      <w:pStyle w:val="Kopfzeile"/>
    </w:pPr>
    <w:r>
      <w:rPr>
        <w:noProof/>
        <w:lang w:eastAsia="de-AT"/>
      </w:rPr>
      <w:drawing>
        <wp:anchor distT="0" distB="0" distL="114300" distR="114300" simplePos="0" relativeHeight="251659264" behindDoc="1" locked="0" layoutInCell="1" allowOverlap="1" wp14:anchorId="6AD5B573" wp14:editId="239EEF0C">
          <wp:simplePos x="0" y="0"/>
          <wp:positionH relativeFrom="column">
            <wp:posOffset>-937006</wp:posOffset>
          </wp:positionH>
          <wp:positionV relativeFrom="paragraph">
            <wp:posOffset>-457530</wp:posOffset>
          </wp:positionV>
          <wp:extent cx="7574280" cy="9809683"/>
          <wp:effectExtent l="0" t="0" r="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b="8497"/>
                  <a:stretch/>
                </pic:blipFill>
                <pic:spPr bwMode="auto">
                  <a:xfrm>
                    <a:off x="0" y="0"/>
                    <a:ext cx="7574400" cy="98098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B598F"/>
    <w:multiLevelType w:val="multilevel"/>
    <w:tmpl w:val="2F36B4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E421C5"/>
    <w:multiLevelType w:val="multilevel"/>
    <w:tmpl w:val="534844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574872"/>
    <w:multiLevelType w:val="multilevel"/>
    <w:tmpl w:val="26DAD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1CE61D1"/>
    <w:multiLevelType w:val="multilevel"/>
    <w:tmpl w:val="ECCAA370"/>
    <w:lvl w:ilvl="0">
      <w:start w:val="1"/>
      <w:numFmt w:val="decimal"/>
      <w:pStyle w:val="MSBWH2Aufzhlung"/>
      <w:lvlText w:val="%1"/>
      <w:lvlJc w:val="left"/>
      <w:pPr>
        <w:ind w:left="567" w:hanging="567"/>
      </w:pPr>
      <w:rPr>
        <w:rFonts w:hint="default"/>
      </w:rPr>
    </w:lvl>
    <w:lvl w:ilvl="1">
      <w:start w:val="1"/>
      <w:numFmt w:val="decimal"/>
      <w:pStyle w:val="MSBWFlietextAufzhlung"/>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2AF2954"/>
    <w:multiLevelType w:val="multilevel"/>
    <w:tmpl w:val="50543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4921F7"/>
    <w:multiLevelType w:val="hybridMultilevel"/>
    <w:tmpl w:val="124EA354"/>
    <w:lvl w:ilvl="0" w:tplc="65C0D4E0">
      <w:start w:val="1"/>
      <w:numFmt w:val="bullet"/>
      <w:pStyle w:val="MSBWAufzhlunginAufzhlung"/>
      <w:lvlText w:val=""/>
      <w:lvlJc w:val="left"/>
      <w:pPr>
        <w:ind w:left="1287"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502E3BC3"/>
    <w:multiLevelType w:val="multilevel"/>
    <w:tmpl w:val="D6448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A5250D"/>
    <w:multiLevelType w:val="multilevel"/>
    <w:tmpl w:val="32E6FA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52827974">
    <w:abstractNumId w:val="5"/>
  </w:num>
  <w:num w:numId="2" w16cid:durableId="801774434">
    <w:abstractNumId w:val="5"/>
  </w:num>
  <w:num w:numId="3" w16cid:durableId="1076785243">
    <w:abstractNumId w:val="3"/>
  </w:num>
  <w:num w:numId="4" w16cid:durableId="1851985739">
    <w:abstractNumId w:val="3"/>
  </w:num>
  <w:num w:numId="5" w16cid:durableId="668556107">
    <w:abstractNumId w:val="5"/>
  </w:num>
  <w:num w:numId="6" w16cid:durableId="977417763">
    <w:abstractNumId w:val="5"/>
  </w:num>
  <w:num w:numId="7" w16cid:durableId="793524874">
    <w:abstractNumId w:val="5"/>
  </w:num>
  <w:num w:numId="8" w16cid:durableId="245961342">
    <w:abstractNumId w:val="0"/>
  </w:num>
  <w:num w:numId="9" w16cid:durableId="132914628">
    <w:abstractNumId w:val="7"/>
  </w:num>
  <w:num w:numId="10" w16cid:durableId="353582624">
    <w:abstractNumId w:val="2"/>
  </w:num>
  <w:num w:numId="11" w16cid:durableId="1990473637">
    <w:abstractNumId w:val="4"/>
  </w:num>
  <w:num w:numId="12" w16cid:durableId="853883667">
    <w:abstractNumId w:val="1"/>
  </w:num>
  <w:num w:numId="13" w16cid:durableId="5351944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0D7"/>
    <w:rsid w:val="00002A97"/>
    <w:rsid w:val="00030F56"/>
    <w:rsid w:val="00055B6D"/>
    <w:rsid w:val="000578B3"/>
    <w:rsid w:val="000A1311"/>
    <w:rsid w:val="001015E8"/>
    <w:rsid w:val="00102E1F"/>
    <w:rsid w:val="00173FBF"/>
    <w:rsid w:val="00175F0A"/>
    <w:rsid w:val="001831E1"/>
    <w:rsid w:val="00196749"/>
    <w:rsid w:val="001C2B80"/>
    <w:rsid w:val="001D5C26"/>
    <w:rsid w:val="001D76DA"/>
    <w:rsid w:val="00201F53"/>
    <w:rsid w:val="00286B91"/>
    <w:rsid w:val="00302252"/>
    <w:rsid w:val="0030324F"/>
    <w:rsid w:val="00325B00"/>
    <w:rsid w:val="00372A9C"/>
    <w:rsid w:val="00391A4E"/>
    <w:rsid w:val="003962A4"/>
    <w:rsid w:val="0039713E"/>
    <w:rsid w:val="003F6F98"/>
    <w:rsid w:val="00474854"/>
    <w:rsid w:val="004D045B"/>
    <w:rsid w:val="005362AB"/>
    <w:rsid w:val="00557EA5"/>
    <w:rsid w:val="00573DB9"/>
    <w:rsid w:val="00573FB0"/>
    <w:rsid w:val="0058448D"/>
    <w:rsid w:val="005B3F09"/>
    <w:rsid w:val="005D7240"/>
    <w:rsid w:val="005D7D2A"/>
    <w:rsid w:val="00697F5F"/>
    <w:rsid w:val="006B1614"/>
    <w:rsid w:val="007430A4"/>
    <w:rsid w:val="00754F26"/>
    <w:rsid w:val="00766973"/>
    <w:rsid w:val="007962F1"/>
    <w:rsid w:val="0083404E"/>
    <w:rsid w:val="008441A6"/>
    <w:rsid w:val="00844642"/>
    <w:rsid w:val="00896440"/>
    <w:rsid w:val="008C1602"/>
    <w:rsid w:val="008E041F"/>
    <w:rsid w:val="00992DF1"/>
    <w:rsid w:val="009C3522"/>
    <w:rsid w:val="009F2799"/>
    <w:rsid w:val="009F40D7"/>
    <w:rsid w:val="00A2405D"/>
    <w:rsid w:val="00A66BC2"/>
    <w:rsid w:val="00A859B1"/>
    <w:rsid w:val="00AA370F"/>
    <w:rsid w:val="00AB3A59"/>
    <w:rsid w:val="00AF7408"/>
    <w:rsid w:val="00B520CA"/>
    <w:rsid w:val="00B54F7B"/>
    <w:rsid w:val="00B67E02"/>
    <w:rsid w:val="00B92C61"/>
    <w:rsid w:val="00B97D20"/>
    <w:rsid w:val="00C1331E"/>
    <w:rsid w:val="00C32977"/>
    <w:rsid w:val="00C33A9E"/>
    <w:rsid w:val="00C42446"/>
    <w:rsid w:val="00C74DA5"/>
    <w:rsid w:val="00C924EB"/>
    <w:rsid w:val="00C94557"/>
    <w:rsid w:val="00CF2905"/>
    <w:rsid w:val="00D248B9"/>
    <w:rsid w:val="00D41744"/>
    <w:rsid w:val="00D62427"/>
    <w:rsid w:val="00DB0201"/>
    <w:rsid w:val="00DB5CCC"/>
    <w:rsid w:val="00DC4454"/>
    <w:rsid w:val="00E13505"/>
    <w:rsid w:val="00E43488"/>
    <w:rsid w:val="00F44B8D"/>
    <w:rsid w:val="00F84EEE"/>
    <w:rsid w:val="00FA16C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D6D28"/>
  <w15:chartTrackingRefBased/>
  <w15:docId w15:val="{D8307EF4-5A5C-43E5-A90B-6739E35C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0578B3"/>
    <w:pPr>
      <w:spacing w:before="100" w:beforeAutospacing="1" w:after="100" w:afterAutospacing="1"/>
      <w:outlineLvl w:val="0"/>
    </w:pPr>
    <w:rPr>
      <w:rFonts w:ascii="Times New Roman" w:eastAsia="Times New Roman" w:hAnsi="Times New Roman" w:cs="Times New Roman"/>
      <w:b/>
      <w:bCs/>
      <w:kern w:val="36"/>
      <w:sz w:val="48"/>
      <w:szCs w:val="48"/>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BWAufzhlung">
    <w:name w:val="MSBW_Aufzählung"/>
    <w:basedOn w:val="MSBWAufzhlunginAufzhlung"/>
    <w:qFormat/>
    <w:rsid w:val="009C3522"/>
    <w:pPr>
      <w:ind w:left="2268" w:hanging="357"/>
    </w:pPr>
  </w:style>
  <w:style w:type="paragraph" w:customStyle="1" w:styleId="MSBWAufzhlunginAufzhlung">
    <w:name w:val="MSBW_Aufzählung in Aufzählung"/>
    <w:basedOn w:val="MSBWFlietextAufzhlung"/>
    <w:qFormat/>
    <w:rsid w:val="009C3522"/>
    <w:pPr>
      <w:numPr>
        <w:ilvl w:val="0"/>
        <w:numId w:val="7"/>
      </w:numPr>
      <w:spacing w:after="0"/>
    </w:pPr>
  </w:style>
  <w:style w:type="paragraph" w:customStyle="1" w:styleId="MSBWFlietext">
    <w:name w:val="MSBW_Fließtext"/>
    <w:basedOn w:val="Standard"/>
    <w:qFormat/>
    <w:rsid w:val="009C3522"/>
    <w:pPr>
      <w:tabs>
        <w:tab w:val="left" w:pos="737"/>
      </w:tabs>
      <w:suppressAutoHyphens/>
      <w:autoSpaceDE w:val="0"/>
      <w:autoSpaceDN w:val="0"/>
      <w:adjustRightInd w:val="0"/>
      <w:spacing w:line="290" w:lineRule="atLeast"/>
      <w:ind w:left="1701"/>
      <w:textAlignment w:val="center"/>
    </w:pPr>
    <w:rPr>
      <w:rFonts w:ascii="DM Sans" w:hAnsi="DM Sans" w:cs="DM Sans"/>
      <w:color w:val="000000"/>
      <w:sz w:val="20"/>
      <w:szCs w:val="18"/>
      <w:lang w:val="de-DE"/>
    </w:rPr>
  </w:style>
  <w:style w:type="paragraph" w:customStyle="1" w:styleId="MSBWH3">
    <w:name w:val="MSBW_H3"/>
    <w:basedOn w:val="MSBWFlietext"/>
    <w:qFormat/>
    <w:rsid w:val="009C3522"/>
    <w:rPr>
      <w:b/>
      <w:bCs/>
    </w:rPr>
  </w:style>
  <w:style w:type="paragraph" w:customStyle="1" w:styleId="MSBWH2Aufzhlung">
    <w:name w:val="MSBW_H2 (Aufzählung)"/>
    <w:basedOn w:val="MSBWFlietext"/>
    <w:qFormat/>
    <w:rsid w:val="009C3522"/>
    <w:pPr>
      <w:numPr>
        <w:numId w:val="4"/>
      </w:numPr>
      <w:tabs>
        <w:tab w:val="clear" w:pos="737"/>
        <w:tab w:val="left" w:pos="567"/>
      </w:tabs>
      <w:spacing w:after="240"/>
    </w:pPr>
    <w:rPr>
      <w:rFonts w:ascii="IBM Plex Serif Light" w:hAnsi="IBM Plex Serif Light"/>
      <w:sz w:val="24"/>
      <w:szCs w:val="20"/>
      <w:lang w:val="de-AT"/>
    </w:rPr>
  </w:style>
  <w:style w:type="paragraph" w:customStyle="1" w:styleId="MSBWH2">
    <w:name w:val="MSBW_H2"/>
    <w:basedOn w:val="MSBWH2Aufzhlung"/>
    <w:qFormat/>
    <w:rsid w:val="009C3522"/>
    <w:pPr>
      <w:numPr>
        <w:numId w:val="0"/>
      </w:numPr>
      <w:ind w:left="2268" w:hanging="567"/>
    </w:pPr>
  </w:style>
  <w:style w:type="paragraph" w:customStyle="1" w:styleId="MSBWH1">
    <w:name w:val="MSBW_H1"/>
    <w:basedOn w:val="Standard"/>
    <w:qFormat/>
    <w:rsid w:val="009C3522"/>
    <w:pPr>
      <w:ind w:left="1701"/>
    </w:pPr>
    <w:rPr>
      <w:rFonts w:ascii="IBM Plex Serif Light" w:hAnsi="IBM Plex Serif Light"/>
      <w:sz w:val="36"/>
      <w:szCs w:val="36"/>
    </w:rPr>
  </w:style>
  <w:style w:type="paragraph" w:customStyle="1" w:styleId="MSBWFlietextkleinTabelle">
    <w:name w:val="MSBW_Fließtext klein (Tabelle)"/>
    <w:basedOn w:val="Standard"/>
    <w:qFormat/>
    <w:rsid w:val="009C3522"/>
    <w:pPr>
      <w:tabs>
        <w:tab w:val="left" w:pos="737"/>
      </w:tabs>
      <w:suppressAutoHyphens/>
      <w:autoSpaceDE w:val="0"/>
      <w:autoSpaceDN w:val="0"/>
      <w:adjustRightInd w:val="0"/>
      <w:spacing w:line="264" w:lineRule="auto"/>
      <w:textAlignment w:val="center"/>
    </w:pPr>
    <w:rPr>
      <w:rFonts w:ascii="DM Sans" w:hAnsi="DM Sans" w:cs="DM Sans"/>
      <w:b/>
      <w:bCs/>
      <w:color w:val="000000"/>
      <w:sz w:val="14"/>
      <w:szCs w:val="14"/>
      <w:lang w:val="de-DE"/>
    </w:rPr>
  </w:style>
  <w:style w:type="paragraph" w:customStyle="1" w:styleId="MSBWFlietextAufzhlung">
    <w:name w:val="MSBW_Fließtext (Aufzählung)"/>
    <w:qFormat/>
    <w:rsid w:val="009C3522"/>
    <w:pPr>
      <w:numPr>
        <w:ilvl w:val="1"/>
        <w:numId w:val="4"/>
      </w:numPr>
      <w:spacing w:after="120"/>
    </w:pPr>
    <w:rPr>
      <w:rFonts w:ascii="DM Sans" w:hAnsi="DM Sans" w:cs="DM Sans"/>
      <w:color w:val="000000"/>
      <w:sz w:val="20"/>
      <w:szCs w:val="18"/>
    </w:rPr>
  </w:style>
  <w:style w:type="paragraph" w:customStyle="1" w:styleId="MSBWFlietextTabelle">
    <w:name w:val="MSBW_Fließtext (Tabelle)"/>
    <w:basedOn w:val="Standard"/>
    <w:qFormat/>
    <w:rsid w:val="009C3522"/>
    <w:pPr>
      <w:tabs>
        <w:tab w:val="left" w:pos="737"/>
      </w:tabs>
      <w:suppressAutoHyphens/>
      <w:autoSpaceDE w:val="0"/>
      <w:autoSpaceDN w:val="0"/>
      <w:adjustRightInd w:val="0"/>
      <w:spacing w:line="290" w:lineRule="atLeast"/>
      <w:textAlignment w:val="center"/>
    </w:pPr>
    <w:rPr>
      <w:rFonts w:ascii="DM Sans" w:hAnsi="DM Sans" w:cs="DM Sans"/>
      <w:color w:val="000000"/>
      <w:sz w:val="20"/>
      <w:szCs w:val="20"/>
      <w:lang w:val="de-DE"/>
    </w:rPr>
  </w:style>
  <w:style w:type="paragraph" w:styleId="Kopfzeile">
    <w:name w:val="header"/>
    <w:basedOn w:val="Standard"/>
    <w:link w:val="KopfzeileZchn"/>
    <w:uiPriority w:val="99"/>
    <w:unhideWhenUsed/>
    <w:rsid w:val="00B92C61"/>
    <w:pPr>
      <w:tabs>
        <w:tab w:val="center" w:pos="4536"/>
        <w:tab w:val="right" w:pos="9072"/>
      </w:tabs>
    </w:pPr>
  </w:style>
  <w:style w:type="character" w:customStyle="1" w:styleId="KopfzeileZchn">
    <w:name w:val="Kopfzeile Zchn"/>
    <w:basedOn w:val="Absatz-Standardschriftart"/>
    <w:link w:val="Kopfzeile"/>
    <w:uiPriority w:val="99"/>
    <w:rsid w:val="00B92C61"/>
  </w:style>
  <w:style w:type="paragraph" w:styleId="Fuzeile">
    <w:name w:val="footer"/>
    <w:basedOn w:val="Standard"/>
    <w:link w:val="FuzeileZchn"/>
    <w:uiPriority w:val="99"/>
    <w:unhideWhenUsed/>
    <w:rsid w:val="00B92C61"/>
    <w:pPr>
      <w:tabs>
        <w:tab w:val="center" w:pos="4536"/>
        <w:tab w:val="right" w:pos="9072"/>
      </w:tabs>
    </w:pPr>
  </w:style>
  <w:style w:type="character" w:customStyle="1" w:styleId="FuzeileZchn">
    <w:name w:val="Fußzeile Zchn"/>
    <w:basedOn w:val="Absatz-Standardschriftart"/>
    <w:link w:val="Fuzeile"/>
    <w:uiPriority w:val="99"/>
    <w:rsid w:val="00B92C61"/>
  </w:style>
  <w:style w:type="paragraph" w:customStyle="1" w:styleId="EinfAbs">
    <w:name w:val="[Einf. Abs.]"/>
    <w:basedOn w:val="Standard"/>
    <w:uiPriority w:val="99"/>
    <w:rsid w:val="00B92C61"/>
    <w:pPr>
      <w:autoSpaceDE w:val="0"/>
      <w:autoSpaceDN w:val="0"/>
      <w:adjustRightInd w:val="0"/>
      <w:spacing w:line="288" w:lineRule="auto"/>
      <w:textAlignment w:val="center"/>
    </w:pPr>
    <w:rPr>
      <w:rFonts w:ascii="Minion Pro" w:hAnsi="Minion Pro" w:cs="Minion Pro"/>
      <w:color w:val="000000"/>
      <w:lang w:val="de-DE"/>
    </w:rPr>
  </w:style>
  <w:style w:type="character" w:styleId="Hyperlink">
    <w:name w:val="Hyperlink"/>
    <w:uiPriority w:val="99"/>
    <w:rsid w:val="00325B00"/>
    <w:rPr>
      <w:color w:val="17365D"/>
      <w:u w:val="none"/>
    </w:rPr>
  </w:style>
  <w:style w:type="character" w:customStyle="1" w:styleId="eo-link-wrapper">
    <w:name w:val="eo-link-wrapper"/>
    <w:basedOn w:val="Absatz-Standardschriftart"/>
    <w:rsid w:val="00C1331E"/>
  </w:style>
  <w:style w:type="character" w:styleId="Fett">
    <w:name w:val="Strong"/>
    <w:basedOn w:val="Absatz-Standardschriftart"/>
    <w:uiPriority w:val="22"/>
    <w:qFormat/>
    <w:rsid w:val="00C1331E"/>
    <w:rPr>
      <w:b/>
      <w:bCs/>
    </w:rPr>
  </w:style>
  <w:style w:type="paragraph" w:styleId="berarbeitung">
    <w:name w:val="Revision"/>
    <w:hidden/>
    <w:uiPriority w:val="99"/>
    <w:semiHidden/>
    <w:rsid w:val="00C1331E"/>
  </w:style>
  <w:style w:type="character" w:customStyle="1" w:styleId="berschrift1Zchn">
    <w:name w:val="Überschrift 1 Zchn"/>
    <w:basedOn w:val="Absatz-Standardschriftart"/>
    <w:link w:val="berschrift1"/>
    <w:uiPriority w:val="9"/>
    <w:rsid w:val="000578B3"/>
    <w:rPr>
      <w:rFonts w:ascii="Times New Roman" w:eastAsia="Times New Roman" w:hAnsi="Times New Roman" w:cs="Times New Roman"/>
      <w:b/>
      <w:bCs/>
      <w:kern w:val="36"/>
      <w:sz w:val="48"/>
      <w:szCs w:val="48"/>
      <w:lang w:eastAsia="de-AT"/>
    </w:rPr>
  </w:style>
  <w:style w:type="paragraph" w:customStyle="1" w:styleId="lead">
    <w:name w:val="lead"/>
    <w:basedOn w:val="Standard"/>
    <w:rsid w:val="000578B3"/>
    <w:pPr>
      <w:spacing w:before="100" w:beforeAutospacing="1" w:after="100" w:afterAutospacing="1"/>
    </w:pPr>
    <w:rPr>
      <w:rFonts w:ascii="Times New Roman" w:eastAsia="Times New Roman" w:hAnsi="Times New Roman" w:cs="Times New Roman"/>
      <w:lang w:eastAsia="de-AT"/>
    </w:rPr>
  </w:style>
  <w:style w:type="character" w:customStyle="1" w:styleId="prefix">
    <w:name w:val="prefix"/>
    <w:basedOn w:val="Absatz-Standardschriftart"/>
    <w:rsid w:val="000578B3"/>
  </w:style>
  <w:style w:type="paragraph" w:styleId="StandardWeb">
    <w:name w:val="Normal (Web)"/>
    <w:basedOn w:val="Standard"/>
    <w:uiPriority w:val="99"/>
    <w:unhideWhenUsed/>
    <w:rsid w:val="000578B3"/>
    <w:pPr>
      <w:spacing w:before="100" w:beforeAutospacing="1" w:after="100" w:afterAutospacing="1"/>
    </w:pPr>
    <w:rPr>
      <w:rFonts w:ascii="Times New Roman" w:eastAsia="Times New Roman" w:hAnsi="Times New Roman" w:cs="Times New Roman"/>
      <w:lang w:eastAsia="de-AT"/>
    </w:rPr>
  </w:style>
  <w:style w:type="paragraph" w:customStyle="1" w:styleId="Default">
    <w:name w:val="Default"/>
    <w:rsid w:val="00B54F7B"/>
    <w:pPr>
      <w:autoSpaceDE w:val="0"/>
      <w:autoSpaceDN w:val="0"/>
      <w:adjustRightInd w:val="0"/>
    </w:pPr>
    <w:rPr>
      <w:rFonts w:ascii="Arial" w:hAnsi="Arial" w:cs="Arial"/>
      <w:color w:val="000000"/>
    </w:rPr>
  </w:style>
  <w:style w:type="character" w:customStyle="1" w:styleId="NichtaufgelsteErwhnung1">
    <w:name w:val="Nicht aufgelöste Erwähnung1"/>
    <w:basedOn w:val="Absatz-Standardschriftart"/>
    <w:uiPriority w:val="99"/>
    <w:semiHidden/>
    <w:unhideWhenUsed/>
    <w:rsid w:val="00B54F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6119610">
      <w:bodyDiv w:val="1"/>
      <w:marLeft w:val="0"/>
      <w:marRight w:val="0"/>
      <w:marTop w:val="0"/>
      <w:marBottom w:val="0"/>
      <w:divBdr>
        <w:top w:val="none" w:sz="0" w:space="0" w:color="auto"/>
        <w:left w:val="none" w:sz="0" w:space="0" w:color="auto"/>
        <w:bottom w:val="none" w:sz="0" w:space="0" w:color="auto"/>
        <w:right w:val="none" w:sz="0" w:space="0" w:color="auto"/>
      </w:divBdr>
      <w:divsChild>
        <w:div w:id="513963839">
          <w:marLeft w:val="0"/>
          <w:marRight w:val="0"/>
          <w:marTop w:val="0"/>
          <w:marBottom w:val="0"/>
          <w:divBdr>
            <w:top w:val="none" w:sz="0" w:space="0" w:color="auto"/>
            <w:left w:val="none" w:sz="0" w:space="0" w:color="auto"/>
            <w:bottom w:val="none" w:sz="0" w:space="0" w:color="auto"/>
            <w:right w:val="none" w:sz="0" w:space="0" w:color="auto"/>
          </w:divBdr>
          <w:divsChild>
            <w:div w:id="796751878">
              <w:marLeft w:val="0"/>
              <w:marRight w:val="0"/>
              <w:marTop w:val="0"/>
              <w:marBottom w:val="0"/>
              <w:divBdr>
                <w:top w:val="none" w:sz="0" w:space="0" w:color="auto"/>
                <w:left w:val="none" w:sz="0" w:space="0" w:color="auto"/>
                <w:bottom w:val="none" w:sz="0" w:space="0" w:color="auto"/>
                <w:right w:val="none" w:sz="0" w:space="0" w:color="auto"/>
              </w:divBdr>
              <w:divsChild>
                <w:div w:id="8546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100751">
      <w:bodyDiv w:val="1"/>
      <w:marLeft w:val="0"/>
      <w:marRight w:val="0"/>
      <w:marTop w:val="0"/>
      <w:marBottom w:val="0"/>
      <w:divBdr>
        <w:top w:val="none" w:sz="0" w:space="0" w:color="auto"/>
        <w:left w:val="none" w:sz="0" w:space="0" w:color="auto"/>
        <w:bottom w:val="none" w:sz="0" w:space="0" w:color="auto"/>
        <w:right w:val="none" w:sz="0" w:space="0" w:color="auto"/>
      </w:divBdr>
    </w:div>
    <w:div w:id="1694837811">
      <w:bodyDiv w:val="1"/>
      <w:marLeft w:val="0"/>
      <w:marRight w:val="0"/>
      <w:marTop w:val="0"/>
      <w:marBottom w:val="0"/>
      <w:divBdr>
        <w:top w:val="none" w:sz="0" w:space="0" w:color="auto"/>
        <w:left w:val="none" w:sz="0" w:space="0" w:color="auto"/>
        <w:bottom w:val="none" w:sz="0" w:space="0" w:color="auto"/>
        <w:right w:val="none" w:sz="0" w:space="0" w:color="auto"/>
      </w:divBdr>
    </w:div>
    <w:div w:id="172251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xpoaustria.at/de/pavillon/innovation-lab-austri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ello@c-i-v.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tbubik\AppData\Local\Microsoft\Windows\INetCache\Content.Outlook\ZB5SSLSF\CV-0621-Brief-RZ.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D9711-C2E6-487A-A52D-66E82DC23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CV-0621-Brief-RZ</Template>
  <TotalTime>0</TotalTime>
  <Pages>3</Pages>
  <Words>1300</Words>
  <Characters>8194</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Bubik Theresa</dc:creator>
  <cp:keywords/>
  <dc:description/>
  <cp:lastModifiedBy>Neumann Katharina</cp:lastModifiedBy>
  <cp:revision>7</cp:revision>
  <cp:lastPrinted>2024-12-10T09:18:00Z</cp:lastPrinted>
  <dcterms:created xsi:type="dcterms:W3CDTF">2024-12-09T14:57:00Z</dcterms:created>
  <dcterms:modified xsi:type="dcterms:W3CDTF">2024-12-10T09:19:00Z</dcterms:modified>
</cp:coreProperties>
</file>